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43D" w:rsidRPr="0042343D" w:rsidRDefault="0042343D" w:rsidP="00130511">
      <w:pPr>
        <w:jc w:val="both"/>
        <w:rPr>
          <w:b/>
          <w:lang w:val="de-CH"/>
        </w:rPr>
      </w:pPr>
      <w:proofErr w:type="spellStart"/>
      <w:r w:rsidRPr="0042343D">
        <w:rPr>
          <w:b/>
          <w:lang w:val="de-CH"/>
        </w:rPr>
        <w:t>Procès</w:t>
      </w:r>
      <w:proofErr w:type="spellEnd"/>
      <w:r w:rsidRPr="0042343D">
        <w:rPr>
          <w:b/>
          <w:lang w:val="de-CH"/>
        </w:rPr>
        <w:t xml:space="preserve"> Verbal</w:t>
      </w:r>
      <w:r>
        <w:rPr>
          <w:b/>
          <w:lang w:val="de-CH"/>
        </w:rPr>
        <w:t xml:space="preserve"> / Protokoll</w:t>
      </w:r>
    </w:p>
    <w:p w:rsidR="0042343D" w:rsidRDefault="0042343D" w:rsidP="00130511">
      <w:pPr>
        <w:jc w:val="both"/>
        <w:rPr>
          <w:color w:val="1F497D" w:themeColor="text2"/>
          <w:lang w:val="de-CH"/>
        </w:rPr>
      </w:pPr>
    </w:p>
    <w:p w:rsidR="00644B5F" w:rsidRPr="0042343D" w:rsidRDefault="005358CA" w:rsidP="00130511">
      <w:pPr>
        <w:jc w:val="both"/>
        <w:rPr>
          <w:color w:val="1F497D" w:themeColor="text2"/>
          <w:lang w:val="de-CH"/>
        </w:rPr>
      </w:pPr>
      <w:r w:rsidRPr="0042343D">
        <w:rPr>
          <w:color w:val="1F497D" w:themeColor="text2"/>
          <w:lang w:val="de-CH"/>
        </w:rPr>
        <w:t>Finden Sie die d</w:t>
      </w:r>
      <w:r w:rsidR="00644B5F" w:rsidRPr="0042343D">
        <w:rPr>
          <w:color w:val="1F497D" w:themeColor="text2"/>
          <w:lang w:val="de-CH"/>
        </w:rPr>
        <w:t xml:space="preserve">eutsche </w:t>
      </w:r>
      <w:r w:rsidRPr="0042343D">
        <w:rPr>
          <w:color w:val="1F497D" w:themeColor="text2"/>
          <w:lang w:val="de-CH"/>
        </w:rPr>
        <w:t>Ausgabe unten</w:t>
      </w:r>
    </w:p>
    <w:p w:rsidR="00885CD9" w:rsidRDefault="00885CD9" w:rsidP="00130511">
      <w:pPr>
        <w:jc w:val="both"/>
        <w:rPr>
          <w:lang w:val="fr-CH"/>
        </w:rPr>
      </w:pPr>
      <w:proofErr w:type="spellStart"/>
      <w:r>
        <w:rPr>
          <w:lang w:val="fr-CH"/>
        </w:rPr>
        <w:t>Debriefing</w:t>
      </w:r>
      <w:proofErr w:type="spellEnd"/>
      <w:r>
        <w:rPr>
          <w:lang w:val="fr-CH"/>
        </w:rPr>
        <w:t xml:space="preserve"> et préparation de la tournée cantonale de cross 2017-2018</w:t>
      </w:r>
    </w:p>
    <w:p w:rsidR="00885CD9" w:rsidRDefault="00885CD9" w:rsidP="00130511">
      <w:pPr>
        <w:jc w:val="both"/>
        <w:rPr>
          <w:lang w:val="fr-CH"/>
        </w:rPr>
      </w:pPr>
    </w:p>
    <w:p w:rsidR="001B62B8" w:rsidRDefault="001B62B8" w:rsidP="00130511">
      <w:pPr>
        <w:jc w:val="both"/>
        <w:rPr>
          <w:lang w:val="fr-CH"/>
        </w:rPr>
      </w:pPr>
      <w:r>
        <w:rPr>
          <w:lang w:val="fr-CH"/>
        </w:rPr>
        <w:t xml:space="preserve">Date : </w:t>
      </w:r>
      <w:r w:rsidR="0042343D">
        <w:rPr>
          <w:lang w:val="fr-CH"/>
        </w:rPr>
        <w:t>jeudi 20 septembre</w:t>
      </w:r>
      <w:r>
        <w:rPr>
          <w:lang w:val="fr-CH"/>
        </w:rPr>
        <w:t xml:space="preserve"> 19h.</w:t>
      </w:r>
    </w:p>
    <w:p w:rsidR="001B62B8" w:rsidRDefault="001B62B8" w:rsidP="00130511">
      <w:pPr>
        <w:jc w:val="both"/>
        <w:rPr>
          <w:lang w:val="fr-CH"/>
        </w:rPr>
      </w:pPr>
    </w:p>
    <w:p w:rsidR="00885CD9" w:rsidRDefault="00885CD9" w:rsidP="00130511">
      <w:pPr>
        <w:jc w:val="both"/>
        <w:rPr>
          <w:lang w:val="fr-CH"/>
        </w:rPr>
      </w:pPr>
      <w:r>
        <w:rPr>
          <w:lang w:val="fr-CH"/>
        </w:rPr>
        <w:t>Participants :</w:t>
      </w:r>
    </w:p>
    <w:p w:rsidR="00885CD9" w:rsidRDefault="00885CD9" w:rsidP="00130511">
      <w:pPr>
        <w:jc w:val="both"/>
        <w:rPr>
          <w:lang w:val="fr-CH"/>
        </w:rPr>
      </w:pPr>
      <w:r>
        <w:rPr>
          <w:lang w:val="fr-CH"/>
        </w:rPr>
        <w:t xml:space="preserve">Organisateurs </w:t>
      </w:r>
      <w:r w:rsidR="0042343D">
        <w:rPr>
          <w:lang w:val="fr-CH"/>
        </w:rPr>
        <w:t>2017-2018</w:t>
      </w:r>
      <w:r>
        <w:rPr>
          <w:lang w:val="fr-CH"/>
        </w:rPr>
        <w:t xml:space="preserve"> : </w:t>
      </w:r>
      <w:r w:rsidR="0042343D">
        <w:rPr>
          <w:lang w:val="fr-CH"/>
        </w:rPr>
        <w:t xml:space="preserve">CA Dents-du-Midi, CA </w:t>
      </w:r>
      <w:proofErr w:type="spellStart"/>
      <w:r w:rsidR="0042343D">
        <w:rPr>
          <w:lang w:val="fr-CH"/>
        </w:rPr>
        <w:t>Vétroz</w:t>
      </w:r>
      <w:proofErr w:type="spellEnd"/>
      <w:r w:rsidR="00774688">
        <w:rPr>
          <w:lang w:val="fr-CH"/>
        </w:rPr>
        <w:t xml:space="preserve"> (absent-excusé)</w:t>
      </w:r>
      <w:r w:rsidR="0042343D">
        <w:rPr>
          <w:lang w:val="fr-CH"/>
        </w:rPr>
        <w:t xml:space="preserve">, LLT </w:t>
      </w:r>
      <w:proofErr w:type="spellStart"/>
      <w:r w:rsidR="0042343D">
        <w:rPr>
          <w:lang w:val="fr-CH"/>
        </w:rPr>
        <w:t>Oberwallis</w:t>
      </w:r>
      <w:proofErr w:type="spellEnd"/>
      <w:r w:rsidR="00774688">
        <w:rPr>
          <w:lang w:val="fr-CH"/>
        </w:rPr>
        <w:t xml:space="preserve"> (absent-excusé)</w:t>
      </w:r>
      <w:r w:rsidR="0042343D">
        <w:rPr>
          <w:lang w:val="fr-CH"/>
        </w:rPr>
        <w:t xml:space="preserve">, ES </w:t>
      </w:r>
      <w:proofErr w:type="spellStart"/>
      <w:r w:rsidR="0042343D">
        <w:rPr>
          <w:lang w:val="fr-CH"/>
        </w:rPr>
        <w:t>Ayent-Anzère.</w:t>
      </w:r>
      <w:r>
        <w:rPr>
          <w:lang w:val="fr-CH"/>
        </w:rPr>
        <w:t>SFG</w:t>
      </w:r>
      <w:proofErr w:type="spellEnd"/>
      <w:r w:rsidR="0042343D">
        <w:rPr>
          <w:lang w:val="fr-CH"/>
        </w:rPr>
        <w:t>.</w:t>
      </w:r>
    </w:p>
    <w:p w:rsidR="00885CD9" w:rsidRDefault="00885CD9" w:rsidP="00130511">
      <w:pPr>
        <w:jc w:val="both"/>
        <w:rPr>
          <w:lang w:val="fr-CH"/>
        </w:rPr>
      </w:pPr>
      <w:r>
        <w:rPr>
          <w:lang w:val="fr-CH"/>
        </w:rPr>
        <w:t xml:space="preserve">Organisateurs </w:t>
      </w:r>
      <w:r w:rsidR="0042343D">
        <w:rPr>
          <w:lang w:val="fr-CH"/>
        </w:rPr>
        <w:t>2018-2019</w:t>
      </w:r>
      <w:r>
        <w:rPr>
          <w:lang w:val="fr-CH"/>
        </w:rPr>
        <w:t xml:space="preserve"> : </w:t>
      </w:r>
      <w:r w:rsidR="0042343D">
        <w:rPr>
          <w:lang w:val="fr-CH"/>
        </w:rPr>
        <w:t>TV Naters</w:t>
      </w:r>
      <w:r w:rsidR="0042343D">
        <w:rPr>
          <w:lang w:val="fr-CH"/>
        </w:rPr>
        <w:t xml:space="preserve"> (absent-excusé), </w:t>
      </w:r>
      <w:r w:rsidR="003A6F13">
        <w:rPr>
          <w:lang w:val="fr-CH"/>
        </w:rPr>
        <w:t>St-</w:t>
      </w:r>
      <w:proofErr w:type="spellStart"/>
      <w:r w:rsidR="003A6F13">
        <w:rPr>
          <w:lang w:val="fr-CH"/>
        </w:rPr>
        <w:t>Maugym</w:t>
      </w:r>
      <w:proofErr w:type="spellEnd"/>
      <w:r w:rsidR="0042343D">
        <w:rPr>
          <w:lang w:val="fr-CH"/>
        </w:rPr>
        <w:t>, CA Sierre, SFG Conthey</w:t>
      </w:r>
      <w:r w:rsidR="0042343D">
        <w:rPr>
          <w:lang w:val="fr-CH"/>
        </w:rPr>
        <w:t>.</w:t>
      </w:r>
    </w:p>
    <w:p w:rsidR="00EB26B8" w:rsidRDefault="0042343D" w:rsidP="00130511">
      <w:pPr>
        <w:jc w:val="both"/>
        <w:rPr>
          <w:lang w:val="fr-CH"/>
        </w:rPr>
      </w:pPr>
      <w:r>
        <w:rPr>
          <w:lang w:val="fr-CH"/>
        </w:rPr>
        <w:t>Membres du comité FVA.</w:t>
      </w:r>
    </w:p>
    <w:p w:rsidR="0042343D" w:rsidRDefault="0042343D" w:rsidP="00130511">
      <w:pPr>
        <w:jc w:val="both"/>
        <w:rPr>
          <w:lang w:val="fr-CH"/>
        </w:rPr>
      </w:pPr>
    </w:p>
    <w:p w:rsidR="0003135A" w:rsidRDefault="0003135A" w:rsidP="00130511">
      <w:pPr>
        <w:tabs>
          <w:tab w:val="left" w:pos="709"/>
        </w:tabs>
        <w:jc w:val="both"/>
        <w:rPr>
          <w:lang w:val="fr-CH"/>
        </w:rPr>
      </w:pPr>
      <w:r>
        <w:rPr>
          <w:lang w:val="fr-CH"/>
        </w:rPr>
        <w:t xml:space="preserve">Lieu : </w:t>
      </w:r>
      <w:r w:rsidR="00377355">
        <w:rPr>
          <w:lang w:val="fr-CH"/>
        </w:rPr>
        <w:t xml:space="preserve">Les celliers de </w:t>
      </w:r>
      <w:proofErr w:type="spellStart"/>
      <w:r w:rsidR="00377355">
        <w:rPr>
          <w:lang w:val="fr-CH"/>
        </w:rPr>
        <w:t>Vétroz</w:t>
      </w:r>
      <w:proofErr w:type="spellEnd"/>
    </w:p>
    <w:p w:rsidR="00377355" w:rsidRDefault="00377355" w:rsidP="00130511">
      <w:pPr>
        <w:tabs>
          <w:tab w:val="left" w:pos="709"/>
        </w:tabs>
        <w:jc w:val="both"/>
        <w:rPr>
          <w:lang w:val="fr-CH"/>
        </w:rPr>
      </w:pPr>
      <w:r>
        <w:rPr>
          <w:lang w:val="fr-CH"/>
        </w:rPr>
        <w:tab/>
        <w:t>Route cantonale 65</w:t>
      </w:r>
    </w:p>
    <w:p w:rsidR="00377355" w:rsidRDefault="00377355" w:rsidP="00130511">
      <w:pPr>
        <w:tabs>
          <w:tab w:val="left" w:pos="709"/>
        </w:tabs>
        <w:jc w:val="both"/>
        <w:rPr>
          <w:lang w:val="fr-CH"/>
        </w:rPr>
      </w:pPr>
      <w:r>
        <w:rPr>
          <w:lang w:val="fr-CH"/>
        </w:rPr>
        <w:tab/>
        <w:t xml:space="preserve">1963 </w:t>
      </w:r>
      <w:proofErr w:type="spellStart"/>
      <w:r>
        <w:rPr>
          <w:lang w:val="fr-CH"/>
        </w:rPr>
        <w:t>Vétroz</w:t>
      </w:r>
      <w:proofErr w:type="spellEnd"/>
    </w:p>
    <w:p w:rsidR="0003135A" w:rsidRDefault="0003135A" w:rsidP="00130511">
      <w:pPr>
        <w:jc w:val="both"/>
        <w:rPr>
          <w:lang w:val="fr-CH"/>
        </w:rPr>
      </w:pPr>
    </w:p>
    <w:p w:rsidR="008A5278" w:rsidRDefault="00885CD9" w:rsidP="00130511">
      <w:pPr>
        <w:jc w:val="both"/>
        <w:rPr>
          <w:lang w:val="fr-CH"/>
        </w:rPr>
      </w:pPr>
      <w:proofErr w:type="spellStart"/>
      <w:r>
        <w:rPr>
          <w:lang w:val="fr-CH"/>
        </w:rPr>
        <w:t>Orde</w:t>
      </w:r>
      <w:proofErr w:type="spellEnd"/>
      <w:r>
        <w:rPr>
          <w:lang w:val="fr-CH"/>
        </w:rPr>
        <w:t xml:space="preserve"> du jour</w:t>
      </w:r>
    </w:p>
    <w:p w:rsidR="0003135A" w:rsidRDefault="0003135A" w:rsidP="00130511">
      <w:pPr>
        <w:pStyle w:val="Paragraphedeliste"/>
        <w:numPr>
          <w:ilvl w:val="0"/>
          <w:numId w:val="1"/>
        </w:numPr>
        <w:jc w:val="both"/>
        <w:rPr>
          <w:lang w:val="fr-CH"/>
        </w:rPr>
      </w:pPr>
      <w:r>
        <w:rPr>
          <w:lang w:val="fr-CH"/>
        </w:rPr>
        <w:t>Rétrospective saison précédente : présentation des statistiques.</w:t>
      </w:r>
    </w:p>
    <w:tbl>
      <w:tblPr>
        <w:tblW w:w="8248" w:type="dxa"/>
        <w:tblInd w:w="70" w:type="dxa"/>
        <w:tblCellMar>
          <w:left w:w="70" w:type="dxa"/>
          <w:right w:w="70" w:type="dxa"/>
        </w:tblCellMar>
        <w:tblLook w:val="04A0" w:firstRow="1" w:lastRow="0" w:firstColumn="1" w:lastColumn="0" w:noHBand="0" w:noVBand="1"/>
      </w:tblPr>
      <w:tblGrid>
        <w:gridCol w:w="1740"/>
        <w:gridCol w:w="1668"/>
        <w:gridCol w:w="968"/>
        <w:gridCol w:w="968"/>
        <w:gridCol w:w="968"/>
        <w:gridCol w:w="968"/>
        <w:gridCol w:w="968"/>
      </w:tblGrid>
      <w:tr w:rsidR="008937F2" w:rsidTr="008937F2">
        <w:trPr>
          <w:trHeight w:val="315"/>
        </w:trPr>
        <w:tc>
          <w:tcPr>
            <w:tcW w:w="1740" w:type="dxa"/>
            <w:tcBorders>
              <w:top w:val="nil"/>
              <w:left w:val="nil"/>
              <w:bottom w:val="nil"/>
              <w:right w:val="nil"/>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participation</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7F2" w:rsidRDefault="008937F2" w:rsidP="00130511">
            <w:pPr>
              <w:jc w:val="both"/>
              <w:rPr>
                <w:rFonts w:ascii="Calibri" w:hAnsi="Calibri"/>
                <w:b/>
                <w:bCs/>
                <w:color w:val="244062"/>
              </w:rPr>
            </w:pPr>
            <w:proofErr w:type="spellStart"/>
            <w:r>
              <w:rPr>
                <w:rFonts w:ascii="Calibri" w:hAnsi="Calibri"/>
                <w:b/>
                <w:bCs/>
                <w:color w:val="244062"/>
              </w:rPr>
              <w:t>Troistorrents</w:t>
            </w:r>
            <w:proofErr w:type="spellEnd"/>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8937F2" w:rsidRDefault="008937F2" w:rsidP="00130511">
            <w:pPr>
              <w:jc w:val="both"/>
              <w:rPr>
                <w:rFonts w:ascii="Calibri" w:hAnsi="Calibri"/>
                <w:b/>
                <w:bCs/>
                <w:color w:val="244062"/>
              </w:rPr>
            </w:pPr>
            <w:proofErr w:type="spellStart"/>
            <w:r>
              <w:rPr>
                <w:rFonts w:ascii="Calibri" w:hAnsi="Calibri"/>
                <w:b/>
                <w:bCs/>
                <w:color w:val="244062"/>
              </w:rPr>
              <w:t>Vétroz</w:t>
            </w:r>
            <w:proofErr w:type="spellEnd"/>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8937F2" w:rsidRDefault="008937F2" w:rsidP="00130511">
            <w:pPr>
              <w:jc w:val="both"/>
              <w:rPr>
                <w:rFonts w:ascii="Calibri" w:hAnsi="Calibri"/>
                <w:b/>
                <w:bCs/>
                <w:color w:val="244062"/>
              </w:rPr>
            </w:pPr>
            <w:proofErr w:type="spellStart"/>
            <w:r>
              <w:rPr>
                <w:rFonts w:ascii="Calibri" w:hAnsi="Calibri"/>
                <w:b/>
                <w:bCs/>
                <w:color w:val="244062"/>
              </w:rPr>
              <w:t>Gamsen</w:t>
            </w:r>
            <w:proofErr w:type="spellEnd"/>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8937F2" w:rsidRDefault="008937F2" w:rsidP="00130511">
            <w:pPr>
              <w:jc w:val="both"/>
              <w:rPr>
                <w:rFonts w:ascii="Calibri" w:hAnsi="Calibri"/>
                <w:b/>
                <w:bCs/>
                <w:color w:val="244062"/>
              </w:rPr>
            </w:pPr>
            <w:proofErr w:type="spellStart"/>
            <w:r>
              <w:rPr>
                <w:rFonts w:ascii="Calibri" w:hAnsi="Calibri"/>
                <w:b/>
                <w:bCs/>
                <w:color w:val="244062"/>
              </w:rPr>
              <w:t>Ayent</w:t>
            </w:r>
            <w:proofErr w:type="spellEnd"/>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b/>
                <w:bCs/>
                <w:color w:val="000000"/>
                <w:sz w:val="22"/>
                <w:szCs w:val="22"/>
              </w:rPr>
            </w:pPr>
            <w:proofErr w:type="spellStart"/>
            <w:r>
              <w:rPr>
                <w:rFonts w:ascii="Calibri" w:hAnsi="Calibri"/>
                <w:b/>
                <w:bCs/>
                <w:color w:val="000000"/>
                <w:sz w:val="22"/>
                <w:szCs w:val="22"/>
              </w:rPr>
              <w:t>qualifié</w:t>
            </w:r>
            <w:proofErr w:type="spellEnd"/>
            <w:r>
              <w:rPr>
                <w:rFonts w:ascii="Calibri" w:hAnsi="Calibri"/>
                <w:b/>
                <w:bCs/>
                <w:color w:val="000000"/>
                <w:sz w:val="22"/>
                <w:szCs w:val="22"/>
              </w:rPr>
              <w:t xml:space="preserve"> pour la </w:t>
            </w:r>
            <w:proofErr w:type="spellStart"/>
            <w:r>
              <w:rPr>
                <w:rFonts w:ascii="Calibri" w:hAnsi="Calibri"/>
                <w:b/>
                <w:bCs/>
                <w:color w:val="000000"/>
                <w:sz w:val="22"/>
                <w:szCs w:val="22"/>
              </w:rPr>
              <w:t>tournée</w:t>
            </w:r>
            <w:proofErr w:type="spellEnd"/>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 </w:t>
            </w:r>
          </w:p>
        </w:tc>
      </w:tr>
      <w:tr w:rsidR="008937F2" w:rsidTr="008937F2">
        <w:trPr>
          <w:trHeight w:val="300"/>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b/>
                <w:bCs/>
                <w:color w:val="000000"/>
                <w:sz w:val="22"/>
                <w:szCs w:val="22"/>
              </w:rPr>
            </w:pPr>
            <w:proofErr w:type="spellStart"/>
            <w:r>
              <w:rPr>
                <w:rFonts w:ascii="Calibri" w:hAnsi="Calibri"/>
                <w:b/>
                <w:bCs/>
                <w:color w:val="000000"/>
                <w:sz w:val="22"/>
                <w:szCs w:val="22"/>
              </w:rPr>
              <w:t>Garçons</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110</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109</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77</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115</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76</w:t>
            </w:r>
          </w:p>
        </w:tc>
        <w:tc>
          <w:tcPr>
            <w:tcW w:w="968" w:type="dxa"/>
            <w:tcBorders>
              <w:top w:val="nil"/>
              <w:left w:val="nil"/>
              <w:bottom w:val="nil"/>
              <w:right w:val="nil"/>
            </w:tcBorders>
            <w:shd w:val="clear" w:color="auto" w:fill="auto"/>
            <w:noWrap/>
            <w:vAlign w:val="bottom"/>
            <w:hideMark/>
          </w:tcPr>
          <w:p w:rsidR="008937F2" w:rsidRDefault="008937F2" w:rsidP="00130511">
            <w:pPr>
              <w:jc w:val="both"/>
              <w:rPr>
                <w:rFonts w:ascii="Calibri" w:hAnsi="Calibri"/>
                <w:color w:val="000000"/>
                <w:sz w:val="22"/>
                <w:szCs w:val="22"/>
              </w:rPr>
            </w:pPr>
          </w:p>
        </w:tc>
      </w:tr>
      <w:tr w:rsidR="008937F2" w:rsidTr="008937F2">
        <w:trPr>
          <w:trHeight w:val="28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b/>
                <w:bCs/>
                <w:color w:val="000000"/>
                <w:sz w:val="22"/>
                <w:szCs w:val="22"/>
              </w:rPr>
            </w:pPr>
            <w:r>
              <w:rPr>
                <w:rFonts w:ascii="Calibri" w:hAnsi="Calibri"/>
                <w:b/>
                <w:bCs/>
                <w:color w:val="000000"/>
                <w:sz w:val="22"/>
                <w:szCs w:val="22"/>
              </w:rPr>
              <w:t>Hommes</w:t>
            </w:r>
          </w:p>
        </w:tc>
        <w:tc>
          <w:tcPr>
            <w:tcW w:w="16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8</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8</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12</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21</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5</w:t>
            </w:r>
          </w:p>
        </w:tc>
        <w:tc>
          <w:tcPr>
            <w:tcW w:w="968" w:type="dxa"/>
            <w:tcBorders>
              <w:top w:val="nil"/>
              <w:left w:val="nil"/>
              <w:bottom w:val="nil"/>
              <w:right w:val="nil"/>
            </w:tcBorders>
            <w:shd w:val="clear" w:color="auto" w:fill="auto"/>
            <w:noWrap/>
            <w:vAlign w:val="bottom"/>
            <w:hideMark/>
          </w:tcPr>
          <w:p w:rsidR="008937F2" w:rsidRDefault="008937F2" w:rsidP="00130511">
            <w:pPr>
              <w:jc w:val="both"/>
              <w:rPr>
                <w:rFonts w:ascii="Calibri" w:hAnsi="Calibri"/>
                <w:color w:val="000000"/>
                <w:sz w:val="22"/>
                <w:szCs w:val="22"/>
              </w:rPr>
            </w:pPr>
          </w:p>
        </w:tc>
      </w:tr>
      <w:tr w:rsidR="008937F2" w:rsidTr="008937F2">
        <w:trPr>
          <w:trHeight w:val="28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b/>
                <w:bCs/>
                <w:color w:val="000000"/>
                <w:sz w:val="22"/>
                <w:szCs w:val="22"/>
              </w:rPr>
            </w:pPr>
            <w:proofErr w:type="spellStart"/>
            <w:r>
              <w:rPr>
                <w:rFonts w:ascii="Calibri" w:hAnsi="Calibri"/>
                <w:b/>
                <w:bCs/>
                <w:color w:val="000000"/>
                <w:sz w:val="22"/>
                <w:szCs w:val="22"/>
              </w:rPr>
              <w:t>Filles</w:t>
            </w:r>
            <w:proofErr w:type="spellEnd"/>
          </w:p>
        </w:tc>
        <w:tc>
          <w:tcPr>
            <w:tcW w:w="16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131</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133</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96</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144</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95</w:t>
            </w:r>
          </w:p>
        </w:tc>
        <w:tc>
          <w:tcPr>
            <w:tcW w:w="968" w:type="dxa"/>
            <w:tcBorders>
              <w:top w:val="nil"/>
              <w:left w:val="nil"/>
              <w:bottom w:val="nil"/>
              <w:right w:val="nil"/>
            </w:tcBorders>
            <w:shd w:val="clear" w:color="auto" w:fill="auto"/>
            <w:noWrap/>
            <w:vAlign w:val="bottom"/>
            <w:hideMark/>
          </w:tcPr>
          <w:p w:rsidR="008937F2" w:rsidRDefault="008937F2" w:rsidP="00130511">
            <w:pPr>
              <w:jc w:val="both"/>
              <w:rPr>
                <w:rFonts w:ascii="Calibri" w:hAnsi="Calibri"/>
                <w:color w:val="000000"/>
                <w:sz w:val="22"/>
                <w:szCs w:val="22"/>
              </w:rPr>
            </w:pPr>
          </w:p>
        </w:tc>
      </w:tr>
      <w:tr w:rsidR="008937F2" w:rsidTr="008937F2">
        <w:trPr>
          <w:trHeight w:val="28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b/>
                <w:bCs/>
                <w:color w:val="000000"/>
                <w:sz w:val="22"/>
                <w:szCs w:val="22"/>
              </w:rPr>
            </w:pPr>
            <w:r>
              <w:rPr>
                <w:rFonts w:ascii="Calibri" w:hAnsi="Calibri"/>
                <w:b/>
                <w:bCs/>
                <w:color w:val="000000"/>
                <w:sz w:val="22"/>
                <w:szCs w:val="22"/>
              </w:rPr>
              <w:t>Femmes</w:t>
            </w:r>
          </w:p>
        </w:tc>
        <w:tc>
          <w:tcPr>
            <w:tcW w:w="16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6</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6</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9</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10</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5</w:t>
            </w:r>
          </w:p>
        </w:tc>
        <w:tc>
          <w:tcPr>
            <w:tcW w:w="968" w:type="dxa"/>
            <w:tcBorders>
              <w:top w:val="nil"/>
              <w:left w:val="nil"/>
              <w:bottom w:val="nil"/>
              <w:right w:val="nil"/>
            </w:tcBorders>
            <w:shd w:val="clear" w:color="auto" w:fill="auto"/>
            <w:noWrap/>
            <w:vAlign w:val="bottom"/>
            <w:hideMark/>
          </w:tcPr>
          <w:p w:rsidR="008937F2" w:rsidRDefault="008937F2" w:rsidP="00130511">
            <w:pPr>
              <w:jc w:val="both"/>
              <w:rPr>
                <w:rFonts w:ascii="Calibri" w:hAnsi="Calibri"/>
                <w:color w:val="000000"/>
                <w:sz w:val="22"/>
                <w:szCs w:val="22"/>
              </w:rPr>
            </w:pPr>
          </w:p>
        </w:tc>
      </w:tr>
      <w:tr w:rsidR="008937F2" w:rsidTr="008937F2">
        <w:trPr>
          <w:trHeight w:val="289"/>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b/>
                <w:bCs/>
                <w:color w:val="000000"/>
                <w:sz w:val="22"/>
                <w:szCs w:val="22"/>
              </w:rPr>
            </w:pPr>
            <w:r>
              <w:rPr>
                <w:rFonts w:ascii="Calibri" w:hAnsi="Calibri"/>
                <w:b/>
                <w:bCs/>
                <w:color w:val="000000"/>
                <w:sz w:val="22"/>
                <w:szCs w:val="22"/>
              </w:rPr>
              <w:t>Total</w:t>
            </w:r>
          </w:p>
        </w:tc>
        <w:tc>
          <w:tcPr>
            <w:tcW w:w="16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255</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256</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194</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290</w:t>
            </w:r>
          </w:p>
        </w:tc>
        <w:tc>
          <w:tcPr>
            <w:tcW w:w="968" w:type="dxa"/>
            <w:tcBorders>
              <w:top w:val="nil"/>
              <w:left w:val="nil"/>
              <w:bottom w:val="single" w:sz="4" w:space="0" w:color="auto"/>
              <w:right w:val="single" w:sz="4" w:space="0" w:color="auto"/>
            </w:tcBorders>
            <w:shd w:val="clear" w:color="auto" w:fill="auto"/>
            <w:noWrap/>
            <w:vAlign w:val="bottom"/>
            <w:hideMark/>
          </w:tcPr>
          <w:p w:rsidR="008937F2" w:rsidRDefault="008937F2" w:rsidP="00130511">
            <w:pPr>
              <w:jc w:val="both"/>
              <w:rPr>
                <w:rFonts w:ascii="Calibri" w:hAnsi="Calibri"/>
                <w:color w:val="000000"/>
                <w:sz w:val="22"/>
                <w:szCs w:val="22"/>
              </w:rPr>
            </w:pPr>
            <w:r>
              <w:rPr>
                <w:rFonts w:ascii="Calibri" w:hAnsi="Calibri"/>
                <w:color w:val="000000"/>
                <w:sz w:val="22"/>
                <w:szCs w:val="22"/>
              </w:rPr>
              <w:t>181</w:t>
            </w:r>
          </w:p>
        </w:tc>
        <w:tc>
          <w:tcPr>
            <w:tcW w:w="968" w:type="dxa"/>
            <w:tcBorders>
              <w:top w:val="nil"/>
              <w:left w:val="nil"/>
              <w:bottom w:val="nil"/>
              <w:right w:val="nil"/>
            </w:tcBorders>
            <w:shd w:val="clear" w:color="auto" w:fill="auto"/>
            <w:noWrap/>
            <w:vAlign w:val="bottom"/>
            <w:hideMark/>
          </w:tcPr>
          <w:p w:rsidR="008937F2" w:rsidRDefault="008937F2" w:rsidP="00130511">
            <w:pPr>
              <w:jc w:val="both"/>
              <w:rPr>
                <w:rFonts w:ascii="Calibri" w:hAnsi="Calibri"/>
                <w:color w:val="000000"/>
                <w:sz w:val="22"/>
                <w:szCs w:val="22"/>
              </w:rPr>
            </w:pPr>
          </w:p>
        </w:tc>
      </w:tr>
      <w:tr w:rsidR="008937F2" w:rsidTr="008937F2">
        <w:trPr>
          <w:trHeight w:val="300"/>
        </w:trPr>
        <w:tc>
          <w:tcPr>
            <w:tcW w:w="1740" w:type="dxa"/>
            <w:tcBorders>
              <w:top w:val="nil"/>
              <w:left w:val="nil"/>
              <w:bottom w:val="nil"/>
              <w:right w:val="nil"/>
            </w:tcBorders>
            <w:shd w:val="clear" w:color="auto" w:fill="auto"/>
            <w:noWrap/>
            <w:vAlign w:val="bottom"/>
            <w:hideMark/>
          </w:tcPr>
          <w:p w:rsidR="008937F2" w:rsidRDefault="008937F2" w:rsidP="00130511">
            <w:pPr>
              <w:jc w:val="both"/>
              <w:rPr>
                <w:rFonts w:ascii="Calibri" w:hAnsi="Calibri"/>
                <w:color w:val="000000"/>
                <w:sz w:val="22"/>
                <w:szCs w:val="22"/>
              </w:rPr>
            </w:pPr>
          </w:p>
        </w:tc>
        <w:tc>
          <w:tcPr>
            <w:tcW w:w="1668" w:type="dxa"/>
            <w:tcBorders>
              <w:top w:val="nil"/>
              <w:left w:val="nil"/>
              <w:bottom w:val="nil"/>
              <w:right w:val="nil"/>
            </w:tcBorders>
            <w:shd w:val="clear" w:color="auto" w:fill="auto"/>
            <w:noWrap/>
            <w:vAlign w:val="bottom"/>
            <w:hideMark/>
          </w:tcPr>
          <w:p w:rsidR="008937F2" w:rsidRDefault="008937F2" w:rsidP="00130511">
            <w:pPr>
              <w:jc w:val="both"/>
              <w:rPr>
                <w:rFonts w:ascii="Calibri" w:hAnsi="Calibri"/>
                <w:color w:val="000000"/>
                <w:sz w:val="22"/>
                <w:szCs w:val="22"/>
              </w:rPr>
            </w:pPr>
          </w:p>
        </w:tc>
        <w:tc>
          <w:tcPr>
            <w:tcW w:w="968" w:type="dxa"/>
            <w:tcBorders>
              <w:top w:val="nil"/>
              <w:left w:val="nil"/>
              <w:bottom w:val="nil"/>
              <w:right w:val="nil"/>
            </w:tcBorders>
            <w:shd w:val="clear" w:color="auto" w:fill="auto"/>
            <w:noWrap/>
            <w:vAlign w:val="bottom"/>
            <w:hideMark/>
          </w:tcPr>
          <w:p w:rsidR="008937F2" w:rsidRDefault="008937F2" w:rsidP="00130511">
            <w:pPr>
              <w:jc w:val="both"/>
              <w:rPr>
                <w:rFonts w:ascii="Calibri" w:hAnsi="Calibri"/>
                <w:color w:val="000000"/>
                <w:sz w:val="22"/>
                <w:szCs w:val="22"/>
              </w:rPr>
            </w:pPr>
          </w:p>
        </w:tc>
        <w:tc>
          <w:tcPr>
            <w:tcW w:w="968" w:type="dxa"/>
            <w:tcBorders>
              <w:top w:val="nil"/>
              <w:left w:val="nil"/>
              <w:bottom w:val="nil"/>
              <w:right w:val="nil"/>
            </w:tcBorders>
            <w:shd w:val="clear" w:color="auto" w:fill="auto"/>
            <w:noWrap/>
            <w:vAlign w:val="bottom"/>
            <w:hideMark/>
          </w:tcPr>
          <w:p w:rsidR="008937F2" w:rsidRDefault="008937F2" w:rsidP="00130511">
            <w:pPr>
              <w:jc w:val="both"/>
              <w:rPr>
                <w:rFonts w:ascii="Calibri" w:hAnsi="Calibri"/>
                <w:color w:val="000000"/>
                <w:sz w:val="22"/>
                <w:szCs w:val="22"/>
              </w:rPr>
            </w:pPr>
          </w:p>
        </w:tc>
        <w:tc>
          <w:tcPr>
            <w:tcW w:w="968" w:type="dxa"/>
            <w:tcBorders>
              <w:top w:val="nil"/>
              <w:left w:val="nil"/>
              <w:bottom w:val="nil"/>
              <w:right w:val="nil"/>
            </w:tcBorders>
            <w:shd w:val="clear" w:color="auto" w:fill="auto"/>
            <w:noWrap/>
            <w:vAlign w:val="bottom"/>
            <w:hideMark/>
          </w:tcPr>
          <w:p w:rsidR="008937F2" w:rsidRDefault="008937F2" w:rsidP="00130511">
            <w:pPr>
              <w:jc w:val="both"/>
              <w:rPr>
                <w:rFonts w:ascii="Calibri" w:hAnsi="Calibri"/>
                <w:color w:val="000000"/>
                <w:sz w:val="22"/>
                <w:szCs w:val="22"/>
              </w:rPr>
            </w:pPr>
          </w:p>
        </w:tc>
        <w:tc>
          <w:tcPr>
            <w:tcW w:w="968" w:type="dxa"/>
            <w:tcBorders>
              <w:top w:val="nil"/>
              <w:left w:val="nil"/>
              <w:bottom w:val="nil"/>
              <w:right w:val="nil"/>
            </w:tcBorders>
            <w:shd w:val="clear" w:color="auto" w:fill="auto"/>
            <w:noWrap/>
            <w:vAlign w:val="bottom"/>
            <w:hideMark/>
          </w:tcPr>
          <w:p w:rsidR="008937F2" w:rsidRDefault="008937F2" w:rsidP="00130511">
            <w:pPr>
              <w:jc w:val="both"/>
              <w:rPr>
                <w:rFonts w:ascii="Calibri" w:hAnsi="Calibri"/>
                <w:color w:val="000000"/>
                <w:sz w:val="22"/>
                <w:szCs w:val="22"/>
              </w:rPr>
            </w:pPr>
          </w:p>
        </w:tc>
        <w:tc>
          <w:tcPr>
            <w:tcW w:w="968" w:type="dxa"/>
            <w:tcBorders>
              <w:top w:val="nil"/>
              <w:left w:val="nil"/>
              <w:bottom w:val="nil"/>
              <w:right w:val="nil"/>
            </w:tcBorders>
            <w:shd w:val="clear" w:color="auto" w:fill="auto"/>
            <w:noWrap/>
            <w:vAlign w:val="bottom"/>
            <w:hideMark/>
          </w:tcPr>
          <w:p w:rsidR="008937F2" w:rsidRDefault="008937F2" w:rsidP="00130511">
            <w:pPr>
              <w:jc w:val="both"/>
              <w:rPr>
                <w:rFonts w:ascii="Calibri" w:hAnsi="Calibri"/>
                <w:color w:val="000000"/>
                <w:sz w:val="22"/>
                <w:szCs w:val="22"/>
              </w:rPr>
            </w:pPr>
          </w:p>
        </w:tc>
      </w:tr>
      <w:tr w:rsidR="008937F2" w:rsidRPr="008937F2" w:rsidTr="008937F2">
        <w:trPr>
          <w:trHeight w:val="300"/>
        </w:trPr>
        <w:tc>
          <w:tcPr>
            <w:tcW w:w="4376" w:type="dxa"/>
            <w:gridSpan w:val="3"/>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b/>
                <w:bCs/>
                <w:color w:val="000000"/>
                <w:sz w:val="22"/>
                <w:szCs w:val="22"/>
                <w:lang w:val="fr-CH"/>
              </w:rPr>
            </w:pPr>
            <w:r w:rsidRPr="008937F2">
              <w:rPr>
                <w:rFonts w:ascii="Calibri" w:hAnsi="Calibri"/>
                <w:b/>
                <w:bCs/>
                <w:color w:val="000000"/>
                <w:sz w:val="22"/>
                <w:szCs w:val="22"/>
                <w:lang w:val="fr-CH"/>
              </w:rPr>
              <w:t>Enfants ayant participé au 4 cross: 96</w:t>
            </w: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r>
      <w:tr w:rsidR="008937F2" w:rsidRPr="008937F2" w:rsidTr="008937F2">
        <w:trPr>
          <w:trHeight w:val="300"/>
        </w:trPr>
        <w:tc>
          <w:tcPr>
            <w:tcW w:w="1740"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16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r>
      <w:tr w:rsidR="008937F2" w:rsidRPr="008937F2" w:rsidTr="008937F2">
        <w:trPr>
          <w:trHeight w:val="300"/>
        </w:trPr>
        <w:tc>
          <w:tcPr>
            <w:tcW w:w="1740"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r>
              <w:rPr>
                <w:rFonts w:ascii="Calibri" w:hAnsi="Calibri"/>
                <w:noProof/>
                <w:color w:val="000000"/>
                <w:sz w:val="22"/>
                <w:szCs w:val="22"/>
                <w:lang w:val="fr-CH" w:eastAsia="fr-CH"/>
              </w:rPr>
              <w:drawing>
                <wp:anchor distT="0" distB="0" distL="114300" distR="114300" simplePos="0" relativeHeight="251658240" behindDoc="0" locked="0" layoutInCell="1" allowOverlap="1" wp14:anchorId="05846D57" wp14:editId="446343B9">
                  <wp:simplePos x="0" y="0"/>
                  <wp:positionH relativeFrom="column">
                    <wp:posOffset>114300</wp:posOffset>
                  </wp:positionH>
                  <wp:positionV relativeFrom="paragraph">
                    <wp:posOffset>85725</wp:posOffset>
                  </wp:positionV>
                  <wp:extent cx="4581525" cy="2762250"/>
                  <wp:effectExtent l="0" t="0" r="0" b="0"/>
                  <wp:wrapNone/>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600"/>
            </w:tblGrid>
            <w:tr w:rsidR="008937F2" w:rsidRPr="008937F2">
              <w:trPr>
                <w:trHeight w:val="300"/>
                <w:tblCellSpacing w:w="0" w:type="dxa"/>
              </w:trPr>
              <w:tc>
                <w:tcPr>
                  <w:tcW w:w="1600"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r>
          </w:tbl>
          <w:p w:rsidR="008937F2" w:rsidRPr="008937F2" w:rsidRDefault="008937F2" w:rsidP="00130511">
            <w:pPr>
              <w:jc w:val="both"/>
              <w:rPr>
                <w:rFonts w:ascii="Calibri" w:hAnsi="Calibri"/>
                <w:color w:val="000000"/>
                <w:sz w:val="22"/>
                <w:szCs w:val="22"/>
                <w:lang w:val="fr-CH"/>
              </w:rPr>
            </w:pPr>
          </w:p>
        </w:tc>
        <w:tc>
          <w:tcPr>
            <w:tcW w:w="16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r>
      <w:tr w:rsidR="008937F2" w:rsidRPr="008937F2" w:rsidTr="008937F2">
        <w:trPr>
          <w:trHeight w:val="300"/>
        </w:trPr>
        <w:tc>
          <w:tcPr>
            <w:tcW w:w="1740"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16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r>
      <w:tr w:rsidR="008937F2" w:rsidRPr="008937F2" w:rsidTr="008937F2">
        <w:trPr>
          <w:trHeight w:val="300"/>
        </w:trPr>
        <w:tc>
          <w:tcPr>
            <w:tcW w:w="1740"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16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r>
      <w:tr w:rsidR="008937F2" w:rsidRPr="008937F2" w:rsidTr="008937F2">
        <w:trPr>
          <w:trHeight w:val="300"/>
        </w:trPr>
        <w:tc>
          <w:tcPr>
            <w:tcW w:w="1740"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16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r>
      <w:tr w:rsidR="008937F2" w:rsidRPr="008937F2" w:rsidTr="008937F2">
        <w:trPr>
          <w:trHeight w:val="300"/>
        </w:trPr>
        <w:tc>
          <w:tcPr>
            <w:tcW w:w="1740"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16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r>
      <w:tr w:rsidR="008937F2" w:rsidRPr="008937F2" w:rsidTr="008937F2">
        <w:trPr>
          <w:trHeight w:val="300"/>
        </w:trPr>
        <w:tc>
          <w:tcPr>
            <w:tcW w:w="1740"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16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r>
      <w:tr w:rsidR="008937F2" w:rsidRPr="008937F2" w:rsidTr="008937F2">
        <w:trPr>
          <w:trHeight w:val="300"/>
        </w:trPr>
        <w:tc>
          <w:tcPr>
            <w:tcW w:w="1740"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16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r>
      <w:tr w:rsidR="008937F2" w:rsidRPr="008937F2" w:rsidTr="008937F2">
        <w:trPr>
          <w:trHeight w:val="300"/>
        </w:trPr>
        <w:tc>
          <w:tcPr>
            <w:tcW w:w="1740"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16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r>
      <w:tr w:rsidR="008937F2" w:rsidRPr="008937F2" w:rsidTr="008937F2">
        <w:trPr>
          <w:trHeight w:val="300"/>
        </w:trPr>
        <w:tc>
          <w:tcPr>
            <w:tcW w:w="1740"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16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r>
      <w:tr w:rsidR="008937F2" w:rsidRPr="008937F2" w:rsidTr="008937F2">
        <w:trPr>
          <w:trHeight w:val="300"/>
        </w:trPr>
        <w:tc>
          <w:tcPr>
            <w:tcW w:w="1740"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16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r>
      <w:tr w:rsidR="008937F2" w:rsidRPr="008937F2" w:rsidTr="008937F2">
        <w:trPr>
          <w:trHeight w:val="300"/>
        </w:trPr>
        <w:tc>
          <w:tcPr>
            <w:tcW w:w="1740"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16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r>
      <w:tr w:rsidR="008937F2" w:rsidRPr="008937F2" w:rsidTr="008937F2">
        <w:trPr>
          <w:trHeight w:val="300"/>
        </w:trPr>
        <w:tc>
          <w:tcPr>
            <w:tcW w:w="1740"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16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c>
          <w:tcPr>
            <w:tcW w:w="968" w:type="dxa"/>
            <w:tcBorders>
              <w:top w:val="nil"/>
              <w:left w:val="nil"/>
              <w:bottom w:val="nil"/>
              <w:right w:val="nil"/>
            </w:tcBorders>
            <w:shd w:val="clear" w:color="auto" w:fill="auto"/>
            <w:noWrap/>
            <w:vAlign w:val="bottom"/>
            <w:hideMark/>
          </w:tcPr>
          <w:p w:rsidR="008937F2" w:rsidRPr="008937F2" w:rsidRDefault="008937F2" w:rsidP="00130511">
            <w:pPr>
              <w:jc w:val="both"/>
              <w:rPr>
                <w:rFonts w:ascii="Calibri" w:hAnsi="Calibri"/>
                <w:color w:val="000000"/>
                <w:sz w:val="22"/>
                <w:szCs w:val="22"/>
                <w:lang w:val="fr-CH"/>
              </w:rPr>
            </w:pPr>
          </w:p>
        </w:tc>
      </w:tr>
    </w:tbl>
    <w:p w:rsidR="00A651A7" w:rsidRDefault="00A651A7" w:rsidP="00130511">
      <w:pPr>
        <w:pStyle w:val="Paragraphedeliste"/>
        <w:jc w:val="both"/>
        <w:rPr>
          <w:lang w:val="fr-CH"/>
        </w:rPr>
      </w:pPr>
      <w:r>
        <w:rPr>
          <w:lang w:val="fr-CH"/>
        </w:rPr>
        <w:t>Manque de temps, délais</w:t>
      </w:r>
    </w:p>
    <w:p w:rsidR="008937F2" w:rsidRDefault="008937F2" w:rsidP="00130511">
      <w:pPr>
        <w:pStyle w:val="Paragraphedeliste"/>
        <w:jc w:val="both"/>
        <w:rPr>
          <w:lang w:val="fr-CH"/>
        </w:rPr>
      </w:pPr>
      <w:r>
        <w:rPr>
          <w:lang w:val="fr-CH"/>
        </w:rPr>
        <w:lastRenderedPageBreak/>
        <w:t xml:space="preserve">Points de vue des clubs : </w:t>
      </w:r>
    </w:p>
    <w:p w:rsidR="00113A52" w:rsidRPr="00113A52" w:rsidRDefault="008937F2" w:rsidP="00130511">
      <w:pPr>
        <w:pStyle w:val="Paragraphedeliste"/>
        <w:jc w:val="both"/>
        <w:rPr>
          <w:lang w:val="fr-CH"/>
        </w:rPr>
      </w:pPr>
      <w:r>
        <w:rPr>
          <w:lang w:val="fr-CH"/>
        </w:rPr>
        <w:t xml:space="preserve">La date du </w:t>
      </w:r>
      <w:proofErr w:type="spellStart"/>
      <w:r>
        <w:rPr>
          <w:lang w:val="fr-CH"/>
        </w:rPr>
        <w:t>debriefing</w:t>
      </w:r>
      <w:proofErr w:type="spellEnd"/>
      <w:r>
        <w:rPr>
          <w:lang w:val="fr-CH"/>
        </w:rPr>
        <w:t xml:space="preserve"> reste problématique, trop peu de temps pour préparer sereinement la tournée, les changements effectués concernant le prix souvenir ont été annoncé trop tardivement. Les clips vidéo réalisés par l’équipe de M. </w:t>
      </w:r>
      <w:r w:rsidRPr="00FB5C71">
        <w:rPr>
          <w:lang w:val="fr-CH"/>
        </w:rPr>
        <w:t xml:space="preserve">Yves </w:t>
      </w:r>
      <w:proofErr w:type="spellStart"/>
      <w:r w:rsidRPr="00FB5C71">
        <w:rPr>
          <w:lang w:val="fr-CH"/>
        </w:rPr>
        <w:t>Crettaz</w:t>
      </w:r>
      <w:proofErr w:type="spellEnd"/>
      <w:r>
        <w:rPr>
          <w:lang w:val="fr-CH"/>
        </w:rPr>
        <w:t xml:space="preserve"> ont été très </w:t>
      </w:r>
      <w:r w:rsidR="00350D41">
        <w:rPr>
          <w:lang w:val="fr-CH"/>
        </w:rPr>
        <w:t>apprécié</w:t>
      </w:r>
      <w:bookmarkStart w:id="0" w:name="_GoBack"/>
      <w:bookmarkEnd w:id="0"/>
      <w:r>
        <w:rPr>
          <w:lang w:val="fr-CH"/>
        </w:rPr>
        <w:t xml:space="preserve"> et partagé. Les inscriptions par internet sont très faibles, il n’est pas vraiment nécessaire de perdre du temps à créer un site pour cela, car la majorité des inscriptions se font via les clubs. Concernant les courses adultes, l’expérience montre que faire des départs groupés fonctionnent bien et permets de garder la foule sur place, en ayant un seul départ adulte. </w:t>
      </w:r>
      <w:r w:rsidR="00113A52">
        <w:rPr>
          <w:lang w:val="fr-CH"/>
        </w:rPr>
        <w:t xml:space="preserve">Les prix souvenir « locaux » lors de la finale </w:t>
      </w:r>
      <w:r w:rsidR="0075184E">
        <w:rPr>
          <w:lang w:val="fr-CH"/>
        </w:rPr>
        <w:t>ont beaucoup plu</w:t>
      </w:r>
      <w:r w:rsidR="00113A52">
        <w:rPr>
          <w:lang w:val="fr-CH"/>
        </w:rPr>
        <w:t xml:space="preserve">. Le classement final était long et fastidieux cette année, à réfléchir pour des améliorations. Concernant la communication, les médias ont peu participé à la diffusion de l’évènement. Le chronométrage effectué par </w:t>
      </w:r>
      <w:proofErr w:type="spellStart"/>
      <w:r w:rsidR="00113A52">
        <w:rPr>
          <w:lang w:val="fr-CH"/>
        </w:rPr>
        <w:t>chronoromandie</w:t>
      </w:r>
      <w:proofErr w:type="spellEnd"/>
      <w:r w:rsidR="00113A52">
        <w:rPr>
          <w:lang w:val="fr-CH"/>
        </w:rPr>
        <w:t xml:space="preserve"> à Trois-torrents c’est très bien passé.</w:t>
      </w:r>
    </w:p>
    <w:p w:rsidR="008937F2" w:rsidRDefault="00113A52" w:rsidP="00130511">
      <w:pPr>
        <w:pStyle w:val="Paragraphedeliste"/>
        <w:jc w:val="both"/>
        <w:rPr>
          <w:lang w:val="fr-CH"/>
        </w:rPr>
      </w:pPr>
      <w:r>
        <w:rPr>
          <w:lang w:val="fr-CH"/>
        </w:rPr>
        <w:t>Note pour la FVA : le règlement de la subvention de 2.- par coureur n’a pas encore été effectué.</w:t>
      </w:r>
    </w:p>
    <w:p w:rsidR="00446668" w:rsidRDefault="00446668" w:rsidP="00130511">
      <w:pPr>
        <w:pStyle w:val="Paragraphedeliste"/>
        <w:jc w:val="both"/>
        <w:rPr>
          <w:lang w:val="fr-CH"/>
        </w:rPr>
      </w:pPr>
    </w:p>
    <w:p w:rsidR="00446668" w:rsidRPr="00446668" w:rsidRDefault="00446668" w:rsidP="00130511">
      <w:pPr>
        <w:pStyle w:val="Paragraphedeliste"/>
        <w:numPr>
          <w:ilvl w:val="0"/>
          <w:numId w:val="1"/>
        </w:numPr>
        <w:jc w:val="both"/>
        <w:rPr>
          <w:lang w:val="fr-CH"/>
        </w:rPr>
      </w:pPr>
      <w:r w:rsidRPr="00446668">
        <w:rPr>
          <w:lang w:val="fr-CH"/>
        </w:rPr>
        <w:t>Date cross</w:t>
      </w:r>
    </w:p>
    <w:p w:rsidR="00446668" w:rsidRPr="00446668" w:rsidRDefault="00446668" w:rsidP="00130511">
      <w:pPr>
        <w:pStyle w:val="Paragraphedeliste"/>
        <w:jc w:val="both"/>
        <w:rPr>
          <w:lang w:val="fr-CH"/>
        </w:rPr>
      </w:pPr>
      <w:r w:rsidRPr="00446668">
        <w:rPr>
          <w:lang w:val="fr-CH"/>
        </w:rPr>
        <w:t>24.11.18 Naters</w:t>
      </w:r>
      <w:r w:rsidR="00B70ACA">
        <w:rPr>
          <w:lang w:val="fr-CH"/>
        </w:rPr>
        <w:t>,</w:t>
      </w:r>
      <w:r w:rsidRPr="00446668">
        <w:rPr>
          <w:lang w:val="fr-CH"/>
        </w:rPr>
        <w:t xml:space="preserve"> </w:t>
      </w:r>
      <w:r w:rsidR="00B70ACA">
        <w:rPr>
          <w:lang w:val="fr-CH"/>
        </w:rPr>
        <w:t>la course de la Ste-C</w:t>
      </w:r>
      <w:r w:rsidRPr="00446668">
        <w:rPr>
          <w:lang w:val="fr-CH"/>
        </w:rPr>
        <w:t>atherine le même jour</w:t>
      </w:r>
      <w:r w:rsidR="00EB26B8">
        <w:rPr>
          <w:lang w:val="fr-CH"/>
        </w:rPr>
        <w:t xml:space="preserve">, </w:t>
      </w:r>
      <w:r w:rsidR="003B308E">
        <w:rPr>
          <w:lang w:val="fr-CH"/>
        </w:rPr>
        <w:t xml:space="preserve">reste le 24 car pas d’autres </w:t>
      </w:r>
      <w:r w:rsidR="00765572">
        <w:rPr>
          <w:lang w:val="fr-CH"/>
        </w:rPr>
        <w:t>dates</w:t>
      </w:r>
      <w:r w:rsidR="00B70ACA">
        <w:rPr>
          <w:lang w:val="fr-CH"/>
        </w:rPr>
        <w:t xml:space="preserve"> disponible et il s’agit d’une course secondaire.</w:t>
      </w:r>
    </w:p>
    <w:p w:rsidR="00446668" w:rsidRPr="00B70ACA" w:rsidRDefault="00446668" w:rsidP="00130511">
      <w:pPr>
        <w:pStyle w:val="Paragraphedeliste"/>
        <w:jc w:val="both"/>
        <w:rPr>
          <w:lang w:val="fr-CH"/>
        </w:rPr>
      </w:pPr>
      <w:r w:rsidRPr="00B70ACA">
        <w:rPr>
          <w:lang w:val="fr-CH"/>
        </w:rPr>
        <w:t>12.01.19 St-Maurice</w:t>
      </w:r>
    </w:p>
    <w:p w:rsidR="00446668" w:rsidRPr="00B70ACA" w:rsidRDefault="00446668" w:rsidP="00130511">
      <w:pPr>
        <w:pStyle w:val="Paragraphedeliste"/>
        <w:jc w:val="both"/>
        <w:rPr>
          <w:lang w:val="fr-CH"/>
        </w:rPr>
      </w:pPr>
      <w:r w:rsidRPr="00B70ACA">
        <w:rPr>
          <w:lang w:val="fr-CH"/>
        </w:rPr>
        <w:t>26.01.19 Sierre</w:t>
      </w:r>
    </w:p>
    <w:p w:rsidR="00446668" w:rsidRPr="00B70ACA" w:rsidRDefault="00446668" w:rsidP="00130511">
      <w:pPr>
        <w:pStyle w:val="Paragraphedeliste"/>
        <w:jc w:val="both"/>
        <w:rPr>
          <w:lang w:val="fr-CH"/>
        </w:rPr>
      </w:pPr>
      <w:r w:rsidRPr="00B70ACA">
        <w:rPr>
          <w:lang w:val="fr-CH"/>
        </w:rPr>
        <w:t xml:space="preserve">16.02.19 Conthey demande </w:t>
      </w:r>
      <w:r w:rsidR="00196BF2">
        <w:rPr>
          <w:lang w:val="fr-CH"/>
        </w:rPr>
        <w:t xml:space="preserve">un </w:t>
      </w:r>
      <w:r w:rsidRPr="00B70ACA">
        <w:rPr>
          <w:lang w:val="fr-CH"/>
        </w:rPr>
        <w:t>changement 09.02.19</w:t>
      </w:r>
      <w:r w:rsidR="00B70ACA" w:rsidRPr="00B70ACA">
        <w:rPr>
          <w:lang w:val="fr-CH"/>
        </w:rPr>
        <w:t>, car collusion possible avec un autre club pour l’utilisation de la salle, réponse sera donné ces prochains jours.</w:t>
      </w:r>
    </w:p>
    <w:p w:rsidR="00765572" w:rsidRPr="00B70ACA" w:rsidRDefault="00765572" w:rsidP="00130511">
      <w:pPr>
        <w:pStyle w:val="Paragraphedeliste"/>
        <w:jc w:val="both"/>
        <w:rPr>
          <w:lang w:val="fr-CH"/>
        </w:rPr>
      </w:pPr>
    </w:p>
    <w:p w:rsidR="00446668" w:rsidRDefault="00196BF2" w:rsidP="00130511">
      <w:pPr>
        <w:pStyle w:val="Paragraphedeliste"/>
        <w:numPr>
          <w:ilvl w:val="0"/>
          <w:numId w:val="1"/>
        </w:numPr>
        <w:jc w:val="both"/>
        <w:rPr>
          <w:lang w:val="fr-CH"/>
        </w:rPr>
      </w:pPr>
      <w:r>
        <w:rPr>
          <w:lang w:val="fr-CH"/>
        </w:rPr>
        <w:t xml:space="preserve">Chronométrage : Si une entente d’utilisation intervient entre les clubs de St-Maurice, Sierre et Conthey, alors </w:t>
      </w:r>
      <w:r w:rsidR="00BE637C">
        <w:rPr>
          <w:lang w:val="fr-CH"/>
        </w:rPr>
        <w:t xml:space="preserve">la FVA prendra en charge 1/3 de la facture </w:t>
      </w:r>
      <w:r>
        <w:rPr>
          <w:lang w:val="fr-CH"/>
        </w:rPr>
        <w:t>de chronométrage.</w:t>
      </w:r>
    </w:p>
    <w:p w:rsidR="00196BF2" w:rsidRDefault="00196BF2" w:rsidP="00130511">
      <w:pPr>
        <w:pStyle w:val="Paragraphedeliste"/>
        <w:jc w:val="both"/>
        <w:rPr>
          <w:lang w:val="fr-CH"/>
        </w:rPr>
      </w:pPr>
    </w:p>
    <w:p w:rsidR="00446668" w:rsidRPr="00196BF2" w:rsidRDefault="0003135A" w:rsidP="00130511">
      <w:pPr>
        <w:pStyle w:val="Paragraphedeliste"/>
        <w:numPr>
          <w:ilvl w:val="0"/>
          <w:numId w:val="1"/>
        </w:numPr>
        <w:jc w:val="both"/>
        <w:rPr>
          <w:lang w:val="fr-CH"/>
        </w:rPr>
      </w:pPr>
      <w:r w:rsidRPr="00196BF2">
        <w:rPr>
          <w:lang w:val="fr-CH"/>
        </w:rPr>
        <w:t>Financement : proposition de la FVA pour cette saison</w:t>
      </w:r>
      <w:r w:rsidR="00196BF2" w:rsidRPr="00196BF2">
        <w:rPr>
          <w:lang w:val="fr-CH"/>
        </w:rPr>
        <w:t>, comme l’année dernière</w:t>
      </w:r>
      <w:r w:rsidR="00196BF2">
        <w:rPr>
          <w:lang w:val="fr-CH"/>
        </w:rPr>
        <w:t xml:space="preserve"> ; </w:t>
      </w:r>
      <w:r w:rsidR="00BE637C" w:rsidRPr="00196BF2">
        <w:rPr>
          <w:lang w:val="fr-CH"/>
        </w:rPr>
        <w:t>2.- par participants</w:t>
      </w:r>
      <w:r w:rsidR="00196BF2">
        <w:rPr>
          <w:lang w:val="fr-CH"/>
        </w:rPr>
        <w:t>.</w:t>
      </w:r>
    </w:p>
    <w:p w:rsidR="00446668" w:rsidRDefault="00446668" w:rsidP="00130511">
      <w:pPr>
        <w:pStyle w:val="Paragraphedeliste"/>
        <w:jc w:val="both"/>
        <w:rPr>
          <w:lang w:val="fr-CH"/>
        </w:rPr>
      </w:pPr>
    </w:p>
    <w:p w:rsidR="00E666A9" w:rsidRDefault="00E666A9" w:rsidP="00130511">
      <w:pPr>
        <w:pStyle w:val="Paragraphedeliste"/>
        <w:numPr>
          <w:ilvl w:val="0"/>
          <w:numId w:val="1"/>
        </w:numPr>
        <w:jc w:val="both"/>
        <w:rPr>
          <w:lang w:val="fr-CH"/>
        </w:rPr>
      </w:pPr>
      <w:r>
        <w:rPr>
          <w:lang w:val="fr-CH"/>
        </w:rPr>
        <w:t>Prix classement et prix souvenir</w:t>
      </w:r>
    </w:p>
    <w:p w:rsidR="00446668" w:rsidRDefault="006E68A0" w:rsidP="00130511">
      <w:pPr>
        <w:pStyle w:val="Paragraphedeliste"/>
        <w:jc w:val="both"/>
        <w:rPr>
          <w:lang w:val="fr-CH"/>
        </w:rPr>
      </w:pPr>
      <w:r>
        <w:rPr>
          <w:lang w:val="fr-CH"/>
        </w:rPr>
        <w:t>Prix souvenir</w:t>
      </w:r>
      <w:r w:rsidR="00196BF2">
        <w:rPr>
          <w:lang w:val="fr-CH"/>
        </w:rPr>
        <w:t xml:space="preserve"> pour l’étape</w:t>
      </w:r>
      <w:r>
        <w:rPr>
          <w:lang w:val="fr-CH"/>
        </w:rPr>
        <w:t xml:space="preserve"> à la charge de chaque organisateur</w:t>
      </w:r>
      <w:r w:rsidR="00196BF2">
        <w:rPr>
          <w:lang w:val="fr-CH"/>
        </w:rPr>
        <w:t>.</w:t>
      </w:r>
    </w:p>
    <w:p w:rsidR="006E68A0" w:rsidRDefault="006E68A0" w:rsidP="00130511">
      <w:pPr>
        <w:pStyle w:val="Paragraphedeliste"/>
        <w:jc w:val="both"/>
        <w:rPr>
          <w:lang w:val="fr-CH"/>
        </w:rPr>
      </w:pPr>
      <w:r>
        <w:rPr>
          <w:lang w:val="fr-CH"/>
        </w:rPr>
        <w:t>Prix championnat valaisan à la charge de Conthey</w:t>
      </w:r>
      <w:r w:rsidR="00196BF2">
        <w:rPr>
          <w:lang w:val="fr-CH"/>
        </w:rPr>
        <w:t>.</w:t>
      </w:r>
    </w:p>
    <w:p w:rsidR="006E68A0" w:rsidRDefault="006E68A0" w:rsidP="00130511">
      <w:pPr>
        <w:pStyle w:val="Paragraphedeliste"/>
        <w:jc w:val="both"/>
        <w:rPr>
          <w:lang w:val="fr-CH"/>
        </w:rPr>
      </w:pPr>
      <w:r>
        <w:rPr>
          <w:lang w:val="fr-CH"/>
        </w:rPr>
        <w:t>Prix tournée cantonale à la charge de la FVA</w:t>
      </w:r>
      <w:r w:rsidR="00196BF2">
        <w:rPr>
          <w:lang w:val="fr-CH"/>
        </w:rPr>
        <w:t>.</w:t>
      </w:r>
    </w:p>
    <w:p w:rsidR="00D50B6C" w:rsidRDefault="00196BF2" w:rsidP="00130511">
      <w:pPr>
        <w:pStyle w:val="Paragraphedeliste"/>
        <w:jc w:val="both"/>
        <w:rPr>
          <w:lang w:val="fr-CH"/>
        </w:rPr>
      </w:pPr>
      <w:r>
        <w:rPr>
          <w:lang w:val="fr-CH"/>
        </w:rPr>
        <w:t>Podium par étape :</w:t>
      </w:r>
      <w:r w:rsidR="00D50B6C">
        <w:rPr>
          <w:lang w:val="fr-CH"/>
        </w:rPr>
        <w:t xml:space="preserve"> Sierre et Naters </w:t>
      </w:r>
      <w:r>
        <w:rPr>
          <w:lang w:val="fr-CH"/>
        </w:rPr>
        <w:t>organiseront par leur propre moyen une remise de prix, St-Maurice n’en fera pas (pas de lieu adéquat à cela).</w:t>
      </w:r>
    </w:p>
    <w:p w:rsidR="00196BF2" w:rsidRPr="00196BF2" w:rsidRDefault="00196BF2" w:rsidP="00130511">
      <w:pPr>
        <w:jc w:val="both"/>
        <w:rPr>
          <w:lang w:val="fr-CH"/>
        </w:rPr>
      </w:pPr>
    </w:p>
    <w:p w:rsidR="0003135A" w:rsidRDefault="00196BF2" w:rsidP="00130511">
      <w:pPr>
        <w:pStyle w:val="Paragraphedeliste"/>
        <w:numPr>
          <w:ilvl w:val="0"/>
          <w:numId w:val="1"/>
        </w:numPr>
        <w:jc w:val="both"/>
        <w:rPr>
          <w:lang w:val="fr-CH"/>
        </w:rPr>
      </w:pPr>
      <w:r>
        <w:rPr>
          <w:lang w:val="fr-CH"/>
        </w:rPr>
        <w:t>Deadline</w:t>
      </w:r>
      <w:r w:rsidR="0003135A">
        <w:rPr>
          <w:lang w:val="fr-CH"/>
        </w:rPr>
        <w:t> : point</w:t>
      </w:r>
      <w:r w:rsidR="00B15D1E">
        <w:rPr>
          <w:lang w:val="fr-CH"/>
        </w:rPr>
        <w:t>s</w:t>
      </w:r>
      <w:r w:rsidR="0003135A">
        <w:rPr>
          <w:lang w:val="fr-CH"/>
        </w:rPr>
        <w:t xml:space="preserve"> important</w:t>
      </w:r>
      <w:r w:rsidR="00B15D1E">
        <w:rPr>
          <w:lang w:val="fr-CH"/>
        </w:rPr>
        <w:t>s</w:t>
      </w:r>
      <w:r w:rsidR="0003135A">
        <w:rPr>
          <w:lang w:val="fr-CH"/>
        </w:rPr>
        <w:t xml:space="preserve"> pour chaque club</w:t>
      </w:r>
    </w:p>
    <w:p w:rsidR="00D50B6C" w:rsidRDefault="00D50B6C" w:rsidP="00130511">
      <w:pPr>
        <w:pStyle w:val="Paragraphedeliste"/>
        <w:jc w:val="both"/>
        <w:rPr>
          <w:lang w:val="fr-CH"/>
        </w:rPr>
      </w:pPr>
      <w:r>
        <w:rPr>
          <w:lang w:val="fr-CH"/>
        </w:rPr>
        <w:t>Remplir pour le</w:t>
      </w:r>
      <w:r w:rsidR="00196BF2">
        <w:rPr>
          <w:lang w:val="fr-CH"/>
        </w:rPr>
        <w:t xml:space="preserve"> jeudi 27</w:t>
      </w:r>
      <w:r>
        <w:rPr>
          <w:lang w:val="fr-CH"/>
        </w:rPr>
        <w:t xml:space="preserve"> septembre les documents de </w:t>
      </w:r>
      <w:proofErr w:type="spellStart"/>
      <w:r>
        <w:rPr>
          <w:lang w:val="fr-CH"/>
        </w:rPr>
        <w:t>Balbine</w:t>
      </w:r>
      <w:proofErr w:type="spellEnd"/>
      <w:r>
        <w:rPr>
          <w:lang w:val="fr-CH"/>
        </w:rPr>
        <w:t xml:space="preserve">, </w:t>
      </w:r>
      <w:r w:rsidR="00196BF2">
        <w:rPr>
          <w:lang w:val="fr-CH"/>
        </w:rPr>
        <w:t>retour le 5 octobre pour relecture.</w:t>
      </w:r>
      <w:r w:rsidR="00196BF2">
        <w:rPr>
          <w:lang w:val="fr-CH"/>
        </w:rPr>
        <w:t xml:space="preserve"> A</w:t>
      </w:r>
      <w:r>
        <w:rPr>
          <w:lang w:val="fr-CH"/>
        </w:rPr>
        <w:t>f</w:t>
      </w:r>
      <w:r w:rsidR="00196BF2">
        <w:rPr>
          <w:lang w:val="fr-CH"/>
        </w:rPr>
        <w:t>fiche prévue pour le 20 octobre, un mois avant la première date.</w:t>
      </w:r>
    </w:p>
    <w:p w:rsidR="006976AB" w:rsidRDefault="006976AB" w:rsidP="00130511">
      <w:pPr>
        <w:pStyle w:val="Paragraphedeliste"/>
        <w:jc w:val="both"/>
        <w:rPr>
          <w:lang w:val="fr-CH"/>
        </w:rPr>
      </w:pPr>
      <w:r>
        <w:rPr>
          <w:lang w:val="fr-CH"/>
        </w:rPr>
        <w:t>Responsable par club</w:t>
      </w:r>
      <w:r w:rsidR="00196BF2">
        <w:rPr>
          <w:lang w:val="fr-CH"/>
        </w:rPr>
        <w:t xml:space="preserve"> dans l’ordre</w:t>
      </w:r>
      <w:r>
        <w:rPr>
          <w:lang w:val="fr-CH"/>
        </w:rPr>
        <w:t> :</w:t>
      </w:r>
      <w:r w:rsidR="00196BF2">
        <w:rPr>
          <w:lang w:val="fr-CH"/>
        </w:rPr>
        <w:t xml:space="preserve"> Gilbert Studer, Jean </w:t>
      </w:r>
      <w:proofErr w:type="spellStart"/>
      <w:r w:rsidR="00196BF2">
        <w:rPr>
          <w:lang w:val="fr-CH"/>
        </w:rPr>
        <w:t>Bonvin</w:t>
      </w:r>
      <w:proofErr w:type="spellEnd"/>
      <w:r w:rsidR="00196BF2">
        <w:rPr>
          <w:lang w:val="fr-CH"/>
        </w:rPr>
        <w:t xml:space="preserve">, John </w:t>
      </w:r>
      <w:proofErr w:type="spellStart"/>
      <w:r w:rsidR="00196BF2">
        <w:rPr>
          <w:lang w:val="fr-CH"/>
        </w:rPr>
        <w:t>Pollmann</w:t>
      </w:r>
      <w:proofErr w:type="spellEnd"/>
      <w:r w:rsidR="00196BF2">
        <w:rPr>
          <w:lang w:val="fr-CH"/>
        </w:rPr>
        <w:t xml:space="preserve"> et Joëlle </w:t>
      </w:r>
      <w:proofErr w:type="spellStart"/>
      <w:r w:rsidR="00196BF2">
        <w:rPr>
          <w:lang w:val="fr-CH"/>
        </w:rPr>
        <w:t>Antille</w:t>
      </w:r>
      <w:proofErr w:type="spellEnd"/>
      <w:r w:rsidR="00196BF2">
        <w:rPr>
          <w:lang w:val="fr-CH"/>
        </w:rPr>
        <w:t>.</w:t>
      </w:r>
    </w:p>
    <w:p w:rsidR="006976AB" w:rsidRDefault="006976AB" w:rsidP="00130511">
      <w:pPr>
        <w:pStyle w:val="Paragraphedeliste"/>
        <w:jc w:val="both"/>
        <w:rPr>
          <w:lang w:val="fr-CH"/>
        </w:rPr>
      </w:pPr>
    </w:p>
    <w:p w:rsidR="00196BF2" w:rsidRDefault="009E424A" w:rsidP="00130511">
      <w:pPr>
        <w:pStyle w:val="Paragraphedeliste"/>
        <w:numPr>
          <w:ilvl w:val="0"/>
          <w:numId w:val="1"/>
        </w:numPr>
        <w:jc w:val="both"/>
        <w:rPr>
          <w:lang w:val="fr-CH"/>
        </w:rPr>
      </w:pPr>
      <w:r>
        <w:rPr>
          <w:lang w:val="fr-CH"/>
        </w:rPr>
        <w:t xml:space="preserve">Idées nouvelles : </w:t>
      </w:r>
    </w:p>
    <w:p w:rsidR="00196BF2" w:rsidRDefault="00196BF2" w:rsidP="00130511">
      <w:pPr>
        <w:pStyle w:val="Paragraphedeliste"/>
        <w:jc w:val="both"/>
        <w:rPr>
          <w:lang w:val="fr-CH"/>
        </w:rPr>
      </w:pPr>
      <w:r>
        <w:rPr>
          <w:lang w:val="fr-CH"/>
        </w:rPr>
        <w:t xml:space="preserve">Certaines modifications concernant le tournée, ont été abordé. </w:t>
      </w:r>
    </w:p>
    <w:p w:rsidR="009E424A" w:rsidRDefault="00196BF2" w:rsidP="00130511">
      <w:pPr>
        <w:pStyle w:val="Paragraphedeliste"/>
        <w:jc w:val="both"/>
        <w:rPr>
          <w:lang w:val="fr-CH"/>
        </w:rPr>
      </w:pPr>
      <w:r>
        <w:rPr>
          <w:lang w:val="fr-CH"/>
        </w:rPr>
        <w:lastRenderedPageBreak/>
        <w:t>R</w:t>
      </w:r>
      <w:r w:rsidR="009E424A">
        <w:rPr>
          <w:lang w:val="fr-CH"/>
        </w:rPr>
        <w:t>éduire</w:t>
      </w:r>
      <w:r>
        <w:rPr>
          <w:lang w:val="fr-CH"/>
        </w:rPr>
        <w:t xml:space="preserve"> le nombre d’étape :</w:t>
      </w:r>
      <w:r w:rsidR="009E424A">
        <w:rPr>
          <w:lang w:val="fr-CH"/>
        </w:rPr>
        <w:t xml:space="preserve"> non</w:t>
      </w:r>
      <w:r w:rsidR="00685F1C">
        <w:rPr>
          <w:lang w:val="fr-CH"/>
        </w:rPr>
        <w:t>,</w:t>
      </w:r>
      <w:r>
        <w:rPr>
          <w:lang w:val="fr-CH"/>
        </w:rPr>
        <w:t xml:space="preserve"> car la tournée représente un certain volume d’entrainement pour nombre d’athlètes.</w:t>
      </w:r>
    </w:p>
    <w:p w:rsidR="00685F1C" w:rsidRDefault="00685F1C" w:rsidP="00130511">
      <w:pPr>
        <w:pStyle w:val="Paragraphedeliste"/>
        <w:jc w:val="both"/>
        <w:rPr>
          <w:lang w:val="fr-CH"/>
        </w:rPr>
      </w:pPr>
      <w:r>
        <w:rPr>
          <w:lang w:val="fr-CH"/>
        </w:rPr>
        <w:t>Cha</w:t>
      </w:r>
      <w:r w:rsidR="00196BF2">
        <w:rPr>
          <w:lang w:val="fr-CH"/>
        </w:rPr>
        <w:t xml:space="preserve">nger le système de classement : la possibilité de </w:t>
      </w:r>
      <w:r>
        <w:rPr>
          <w:lang w:val="fr-CH"/>
        </w:rPr>
        <w:t>comptabiliser tous les points, de 3 à 4 cross sans obliger la particip</w:t>
      </w:r>
      <w:r w:rsidR="00196BF2">
        <w:rPr>
          <w:lang w:val="fr-CH"/>
        </w:rPr>
        <w:t>ation (4 voies contres, 7 pour). Ce point devra être rediscuté lors de l’assemblée des délégués pour être soumis à validation.</w:t>
      </w:r>
    </w:p>
    <w:p w:rsidR="00B15D1E" w:rsidRDefault="00196BF2" w:rsidP="00130511">
      <w:pPr>
        <w:pStyle w:val="Paragraphedeliste"/>
        <w:jc w:val="both"/>
        <w:rPr>
          <w:lang w:val="fr-CH"/>
        </w:rPr>
      </w:pPr>
      <w:r>
        <w:rPr>
          <w:lang w:val="fr-CH"/>
        </w:rPr>
        <w:t xml:space="preserve">Modifications du coût d’inscription : afin de soutenir les clubs organisateurs dans leur travail, il est accepté à l’unanimité d’augmenter les frais d’inscription à </w:t>
      </w:r>
      <w:r w:rsidR="00B15D1E">
        <w:rPr>
          <w:lang w:val="fr-CH"/>
        </w:rPr>
        <w:t xml:space="preserve">12.- </w:t>
      </w:r>
      <w:r>
        <w:rPr>
          <w:lang w:val="fr-CH"/>
        </w:rPr>
        <w:t xml:space="preserve">pour les enfants </w:t>
      </w:r>
      <w:r w:rsidR="00B15D1E">
        <w:rPr>
          <w:lang w:val="fr-CH"/>
        </w:rPr>
        <w:t xml:space="preserve">et 18.- </w:t>
      </w:r>
      <w:r>
        <w:rPr>
          <w:lang w:val="fr-CH"/>
        </w:rPr>
        <w:t>pour les adultes dès à présent (saison 2018-2019 incluse).</w:t>
      </w:r>
    </w:p>
    <w:p w:rsidR="00196BF2" w:rsidRDefault="00196BF2" w:rsidP="00130511">
      <w:pPr>
        <w:pStyle w:val="Paragraphedeliste"/>
        <w:jc w:val="both"/>
        <w:rPr>
          <w:lang w:val="fr-CH"/>
        </w:rPr>
      </w:pPr>
    </w:p>
    <w:p w:rsidR="0003135A" w:rsidRDefault="0003135A" w:rsidP="00130511">
      <w:pPr>
        <w:pStyle w:val="Paragraphedeliste"/>
        <w:numPr>
          <w:ilvl w:val="0"/>
          <w:numId w:val="1"/>
        </w:numPr>
        <w:jc w:val="both"/>
        <w:rPr>
          <w:lang w:val="fr-CH"/>
        </w:rPr>
      </w:pPr>
      <w:r>
        <w:rPr>
          <w:lang w:val="fr-CH"/>
        </w:rPr>
        <w:t>Champi</w:t>
      </w:r>
      <w:r w:rsidR="009E424A">
        <w:rPr>
          <w:lang w:val="fr-CH"/>
        </w:rPr>
        <w:t>onnat Valaisan</w:t>
      </w:r>
      <w:r w:rsidR="00C67E22">
        <w:rPr>
          <w:lang w:val="fr-CH"/>
        </w:rPr>
        <w:t>, matériel à mettre à disposition</w:t>
      </w:r>
      <w:r w:rsidR="009E424A">
        <w:rPr>
          <w:lang w:val="fr-CH"/>
        </w:rPr>
        <w:t xml:space="preserve"> : </w:t>
      </w:r>
      <w:r w:rsidR="00272CD7">
        <w:rPr>
          <w:lang w:val="fr-CH"/>
        </w:rPr>
        <w:t xml:space="preserve">2 tables, 1 prise, 1 chaise, 1 </w:t>
      </w:r>
      <w:r w:rsidR="00C67E22">
        <w:rPr>
          <w:lang w:val="fr-CH"/>
        </w:rPr>
        <w:t>bénévole pour</w:t>
      </w:r>
      <w:r w:rsidR="00272CD7">
        <w:rPr>
          <w:lang w:val="fr-CH"/>
        </w:rPr>
        <w:t xml:space="preserve"> distribuer les prix souvenirs.</w:t>
      </w:r>
    </w:p>
    <w:p w:rsidR="00C67E22" w:rsidRDefault="00C67E22" w:rsidP="00130511">
      <w:pPr>
        <w:pStyle w:val="Paragraphedeliste"/>
        <w:jc w:val="both"/>
        <w:rPr>
          <w:lang w:val="fr-CH"/>
        </w:rPr>
      </w:pPr>
    </w:p>
    <w:p w:rsidR="0003135A" w:rsidRDefault="00377355" w:rsidP="00130511">
      <w:pPr>
        <w:pStyle w:val="Paragraphedeliste"/>
        <w:numPr>
          <w:ilvl w:val="0"/>
          <w:numId w:val="1"/>
        </w:numPr>
        <w:jc w:val="both"/>
        <w:rPr>
          <w:lang w:val="fr-CH"/>
        </w:rPr>
      </w:pPr>
      <w:r>
        <w:rPr>
          <w:lang w:val="fr-CH"/>
        </w:rPr>
        <w:t>Divers</w:t>
      </w:r>
    </w:p>
    <w:p w:rsidR="00CD18BE" w:rsidRDefault="00C67E22" w:rsidP="00130511">
      <w:pPr>
        <w:pStyle w:val="Paragraphedeliste"/>
        <w:jc w:val="both"/>
        <w:rPr>
          <w:lang w:val="fr-CH"/>
        </w:rPr>
      </w:pPr>
      <w:r>
        <w:rPr>
          <w:lang w:val="fr-CH"/>
        </w:rPr>
        <w:t>De nouvelle banderole</w:t>
      </w:r>
      <w:r w:rsidR="00CD18BE">
        <w:rPr>
          <w:lang w:val="fr-CH"/>
        </w:rPr>
        <w:t xml:space="preserve"> départ / arrivé Tournée cantonale de cross</w:t>
      </w:r>
      <w:r>
        <w:rPr>
          <w:lang w:val="fr-CH"/>
        </w:rPr>
        <w:t xml:space="preserve"> seront commandée et distribuée pour les cross.</w:t>
      </w:r>
    </w:p>
    <w:p w:rsidR="00CD18BE" w:rsidRDefault="00CD18BE" w:rsidP="00130511">
      <w:pPr>
        <w:pStyle w:val="Paragraphedeliste"/>
        <w:jc w:val="both"/>
        <w:rPr>
          <w:lang w:val="fr-CH"/>
        </w:rPr>
      </w:pPr>
      <w:r>
        <w:rPr>
          <w:lang w:val="fr-CH"/>
        </w:rPr>
        <w:t>Besoin en rubalise : 2km par club</w:t>
      </w:r>
      <w:r w:rsidR="00C67E22">
        <w:rPr>
          <w:lang w:val="fr-CH"/>
        </w:rPr>
        <w:t>, donnée par la FVA</w:t>
      </w:r>
    </w:p>
    <w:p w:rsidR="00CD18BE" w:rsidRPr="0042343D" w:rsidRDefault="00CD18BE" w:rsidP="00130511">
      <w:pPr>
        <w:pStyle w:val="Paragraphedeliste"/>
        <w:jc w:val="both"/>
        <w:rPr>
          <w:lang w:val="fr-CH"/>
        </w:rPr>
      </w:pPr>
      <w:r w:rsidRPr="0042343D">
        <w:rPr>
          <w:lang w:val="fr-CH"/>
        </w:rPr>
        <w:t>Nouvelliste ? possibilité d’un article ?</w:t>
      </w:r>
      <w:r w:rsidR="00C67E22">
        <w:rPr>
          <w:lang w:val="fr-CH"/>
        </w:rPr>
        <w:t xml:space="preserve"> l’appel est lancé si quelqu’un possède des contacts.</w:t>
      </w:r>
    </w:p>
    <w:p w:rsidR="000661BD" w:rsidRDefault="00C67E22" w:rsidP="00130511">
      <w:pPr>
        <w:pStyle w:val="Paragraphedeliste"/>
        <w:jc w:val="both"/>
        <w:rPr>
          <w:lang w:val="fr-CH"/>
        </w:rPr>
      </w:pPr>
      <w:r>
        <w:rPr>
          <w:lang w:val="fr-CH"/>
        </w:rPr>
        <w:t xml:space="preserve">La FVA financera à nouveau </w:t>
      </w:r>
      <w:r w:rsidR="00CD18BE" w:rsidRPr="0042343D">
        <w:rPr>
          <w:lang w:val="fr-CH"/>
        </w:rPr>
        <w:t>les petits film</w:t>
      </w:r>
      <w:r w:rsidR="0075184E">
        <w:rPr>
          <w:lang w:val="fr-CH"/>
        </w:rPr>
        <w:t>s</w:t>
      </w:r>
      <w:r w:rsidR="00CD18BE" w:rsidRPr="0042343D">
        <w:rPr>
          <w:lang w:val="fr-CH"/>
        </w:rPr>
        <w:t xml:space="preserve"> </w:t>
      </w:r>
      <w:r>
        <w:rPr>
          <w:lang w:val="fr-CH"/>
        </w:rPr>
        <w:t>réalisé par</w:t>
      </w:r>
      <w:r w:rsidR="00CD18BE" w:rsidRPr="0042343D">
        <w:rPr>
          <w:lang w:val="fr-CH"/>
        </w:rPr>
        <w:t xml:space="preserve"> </w:t>
      </w:r>
      <w:r w:rsidR="00CD18BE" w:rsidRPr="00FB5C71">
        <w:rPr>
          <w:lang w:val="fr-CH"/>
        </w:rPr>
        <w:t xml:space="preserve">Yves </w:t>
      </w:r>
      <w:proofErr w:type="spellStart"/>
      <w:r w:rsidR="00CD18BE" w:rsidRPr="00FB5C71">
        <w:rPr>
          <w:lang w:val="fr-CH"/>
        </w:rPr>
        <w:t>Crettaz</w:t>
      </w:r>
      <w:proofErr w:type="spellEnd"/>
      <w:r>
        <w:rPr>
          <w:lang w:val="fr-CH"/>
        </w:rPr>
        <w:t xml:space="preserve"> et son équipe, avec cette année si possible également un teaser d’annonce. Contact sera prix par Linda </w:t>
      </w:r>
      <w:proofErr w:type="spellStart"/>
      <w:r>
        <w:rPr>
          <w:lang w:val="fr-CH"/>
        </w:rPr>
        <w:t>Bapst</w:t>
      </w:r>
      <w:proofErr w:type="spellEnd"/>
      <w:r>
        <w:rPr>
          <w:lang w:val="fr-CH"/>
        </w:rPr>
        <w:t xml:space="preserve"> avec Yves. (Note : </w:t>
      </w:r>
      <w:r w:rsidR="000661BD">
        <w:rPr>
          <w:lang w:val="fr-CH"/>
        </w:rPr>
        <w:t>Attention à la norme sur la protection de la sphère privée</w:t>
      </w:r>
      <w:r>
        <w:rPr>
          <w:lang w:val="fr-CH"/>
        </w:rPr>
        <w:t>)</w:t>
      </w:r>
    </w:p>
    <w:p w:rsidR="006105BD" w:rsidRPr="00C67E22" w:rsidRDefault="006105BD" w:rsidP="00130511">
      <w:pPr>
        <w:pStyle w:val="Paragraphedeliste"/>
        <w:numPr>
          <w:ilvl w:val="0"/>
          <w:numId w:val="1"/>
        </w:numPr>
        <w:jc w:val="both"/>
        <w:rPr>
          <w:u w:val="single"/>
          <w:lang w:val="fr-CH"/>
        </w:rPr>
      </w:pPr>
      <w:r w:rsidRPr="006105BD">
        <w:rPr>
          <w:lang w:val="fr-CH"/>
        </w:rPr>
        <w:t xml:space="preserve">Date séance </w:t>
      </w:r>
      <w:proofErr w:type="spellStart"/>
      <w:r w:rsidRPr="006105BD">
        <w:rPr>
          <w:lang w:val="fr-CH"/>
        </w:rPr>
        <w:t>debriefing</w:t>
      </w:r>
      <w:proofErr w:type="spellEnd"/>
      <w:r w:rsidRPr="006105BD">
        <w:rPr>
          <w:lang w:val="fr-CH"/>
        </w:rPr>
        <w:t xml:space="preserve"> mars 2019 : </w:t>
      </w:r>
      <w:r w:rsidR="00C67E22">
        <w:rPr>
          <w:lang w:val="fr-CH"/>
        </w:rPr>
        <w:t xml:space="preserve">afin de pallier définitivement au problème posé par une séance de </w:t>
      </w:r>
      <w:proofErr w:type="spellStart"/>
      <w:r w:rsidR="00C67E22">
        <w:rPr>
          <w:lang w:val="fr-CH"/>
        </w:rPr>
        <w:t>debriefing</w:t>
      </w:r>
      <w:proofErr w:type="spellEnd"/>
      <w:r w:rsidR="00C67E22">
        <w:rPr>
          <w:lang w:val="fr-CH"/>
        </w:rPr>
        <w:t xml:space="preserve"> et préparation trop tardive il est décidé d’</w:t>
      </w:r>
      <w:proofErr w:type="spellStart"/>
      <w:r w:rsidR="00C67E22">
        <w:rPr>
          <w:lang w:val="fr-CH"/>
        </w:rPr>
        <w:t>agender</w:t>
      </w:r>
      <w:proofErr w:type="spellEnd"/>
      <w:r w:rsidR="00C67E22">
        <w:rPr>
          <w:lang w:val="fr-CH"/>
        </w:rPr>
        <w:t xml:space="preserve"> directement la séance de l’année prochaine </w:t>
      </w:r>
      <w:r w:rsidR="00C67E22" w:rsidRPr="00C67E22">
        <w:rPr>
          <w:u w:val="single"/>
          <w:lang w:val="fr-CH"/>
        </w:rPr>
        <w:t xml:space="preserve">au </w:t>
      </w:r>
      <w:r w:rsidRPr="00C67E22">
        <w:rPr>
          <w:u w:val="single"/>
          <w:lang w:val="fr-CH"/>
        </w:rPr>
        <w:t>jeudi 7 mars à 1900.</w:t>
      </w:r>
    </w:p>
    <w:p w:rsidR="00CD18BE" w:rsidRPr="006105BD" w:rsidRDefault="00CD18BE" w:rsidP="00130511">
      <w:pPr>
        <w:pStyle w:val="Paragraphedeliste"/>
        <w:jc w:val="both"/>
        <w:rPr>
          <w:lang w:val="fr-CH"/>
        </w:rPr>
      </w:pPr>
    </w:p>
    <w:p w:rsidR="0075184E" w:rsidRDefault="0075184E" w:rsidP="00130511">
      <w:pPr>
        <w:jc w:val="both"/>
        <w:rPr>
          <w:lang w:val="fr-CH"/>
        </w:rPr>
      </w:pPr>
      <w:r>
        <w:rPr>
          <w:lang w:val="fr-CH"/>
        </w:rPr>
        <w:br w:type="page"/>
      </w:r>
    </w:p>
    <w:p w:rsidR="005358CA" w:rsidRPr="005358CA" w:rsidRDefault="005358CA" w:rsidP="00130511">
      <w:pPr>
        <w:jc w:val="both"/>
        <w:rPr>
          <w:color w:val="1F497D" w:themeColor="text2"/>
          <w:lang w:val="de-CH"/>
        </w:rPr>
      </w:pPr>
      <w:proofErr w:type="spellStart"/>
      <w:r w:rsidRPr="005358CA">
        <w:rPr>
          <w:color w:val="1F497D" w:themeColor="text2"/>
          <w:lang w:val="de-CH"/>
        </w:rPr>
        <w:lastRenderedPageBreak/>
        <w:t>Debriefing</w:t>
      </w:r>
      <w:proofErr w:type="spellEnd"/>
      <w:r w:rsidRPr="005358CA">
        <w:rPr>
          <w:color w:val="1F497D" w:themeColor="text2"/>
          <w:lang w:val="de-CH"/>
        </w:rPr>
        <w:t xml:space="preserve"> und Vorbereitung die kantonale Cross Tournee 2017-2018</w:t>
      </w:r>
    </w:p>
    <w:p w:rsidR="005358CA" w:rsidRPr="005358CA" w:rsidRDefault="005358CA" w:rsidP="00130511">
      <w:pPr>
        <w:jc w:val="both"/>
        <w:rPr>
          <w:color w:val="1F497D" w:themeColor="text2"/>
          <w:lang w:val="de-CH"/>
        </w:rPr>
      </w:pPr>
    </w:p>
    <w:p w:rsidR="005358CA" w:rsidRDefault="005358CA" w:rsidP="00130511">
      <w:pPr>
        <w:jc w:val="both"/>
        <w:rPr>
          <w:color w:val="1F497D" w:themeColor="text2"/>
          <w:lang w:val="de-CH"/>
        </w:rPr>
      </w:pPr>
      <w:r w:rsidRPr="005358CA">
        <w:rPr>
          <w:color w:val="1F497D" w:themeColor="text2"/>
          <w:lang w:val="de-CH"/>
        </w:rPr>
        <w:t>Datum</w:t>
      </w:r>
      <w:r>
        <w:rPr>
          <w:color w:val="1F497D" w:themeColor="text2"/>
          <w:lang w:val="de-CH"/>
        </w:rPr>
        <w:t xml:space="preserve">: </w:t>
      </w:r>
      <w:r w:rsidR="0075184E">
        <w:rPr>
          <w:color w:val="1F497D" w:themeColor="text2"/>
          <w:lang w:val="de-CH"/>
        </w:rPr>
        <w:t>Donnerstag 20 September</w:t>
      </w:r>
      <w:r>
        <w:rPr>
          <w:color w:val="1F497D" w:themeColor="text2"/>
          <w:lang w:val="de-CH"/>
        </w:rPr>
        <w:t xml:space="preserve"> am 19h.</w:t>
      </w:r>
    </w:p>
    <w:p w:rsidR="005358CA" w:rsidRDefault="005358CA" w:rsidP="00130511">
      <w:pPr>
        <w:jc w:val="both"/>
        <w:rPr>
          <w:color w:val="1F497D" w:themeColor="text2"/>
          <w:lang w:val="de-CH"/>
        </w:rPr>
      </w:pPr>
    </w:p>
    <w:p w:rsidR="005358CA" w:rsidRPr="00130511" w:rsidRDefault="005358CA" w:rsidP="00130511">
      <w:pPr>
        <w:jc w:val="both"/>
        <w:rPr>
          <w:color w:val="1F497D" w:themeColor="text2"/>
          <w:lang w:val="de-CH"/>
        </w:rPr>
      </w:pPr>
      <w:r w:rsidRPr="00130511">
        <w:rPr>
          <w:color w:val="1F497D" w:themeColor="text2"/>
          <w:lang w:val="de-CH"/>
        </w:rPr>
        <w:t>Tagesordnung:</w:t>
      </w:r>
    </w:p>
    <w:p w:rsidR="0075184E" w:rsidRPr="00130511" w:rsidRDefault="005358CA" w:rsidP="00130511">
      <w:pPr>
        <w:pStyle w:val="Paragraphedeliste"/>
        <w:numPr>
          <w:ilvl w:val="0"/>
          <w:numId w:val="2"/>
        </w:numPr>
        <w:jc w:val="both"/>
        <w:rPr>
          <w:color w:val="1F497D" w:themeColor="text2"/>
          <w:lang w:val="de-CH"/>
        </w:rPr>
      </w:pPr>
      <w:r w:rsidRPr="00130511">
        <w:rPr>
          <w:color w:val="1F497D" w:themeColor="text2"/>
          <w:lang w:val="de-CH"/>
        </w:rPr>
        <w:t>Rückblick vorige Jahreszeit: Vorlage der Statistiken</w:t>
      </w:r>
      <w:r w:rsidR="0075184E" w:rsidRPr="00130511">
        <w:rPr>
          <w:color w:val="1F497D" w:themeColor="text2"/>
          <w:lang w:val="de-CH"/>
        </w:rPr>
        <w:t xml:space="preserve"> (siehe vorstehende Abbildung)</w:t>
      </w:r>
    </w:p>
    <w:p w:rsidR="005358CA" w:rsidRPr="00130511" w:rsidRDefault="0075184E" w:rsidP="00130511">
      <w:pPr>
        <w:pStyle w:val="Paragraphedeliste"/>
        <w:jc w:val="both"/>
        <w:rPr>
          <w:color w:val="1F497D" w:themeColor="text2"/>
          <w:shd w:val="clear" w:color="auto" w:fill="F7F7F7"/>
          <w:lang w:val="de-CH"/>
        </w:rPr>
      </w:pPr>
      <w:r w:rsidRPr="00130511">
        <w:rPr>
          <w:color w:val="1F497D" w:themeColor="text2"/>
          <w:lang w:val="de-CH"/>
        </w:rPr>
        <w:t>Blickpunktes der Verein:</w:t>
      </w:r>
      <w:r w:rsidR="00130511">
        <w:rPr>
          <w:color w:val="1F497D" w:themeColor="text2"/>
          <w:lang w:val="de-CH"/>
        </w:rPr>
        <w:t xml:space="preserve"> Der Zeitpunkt des </w:t>
      </w:r>
      <w:proofErr w:type="spellStart"/>
      <w:r w:rsidR="00130511">
        <w:rPr>
          <w:color w:val="1F497D" w:themeColor="text2"/>
          <w:lang w:val="de-CH"/>
        </w:rPr>
        <w:t>debriefing</w:t>
      </w:r>
      <w:proofErr w:type="spellEnd"/>
      <w:r w:rsidR="00130511">
        <w:rPr>
          <w:color w:val="1F497D" w:themeColor="text2"/>
          <w:lang w:val="de-CH"/>
        </w:rPr>
        <w:t xml:space="preserve"> bleibt </w:t>
      </w:r>
      <w:proofErr w:type="spellStart"/>
      <w:r w:rsidR="00130511">
        <w:rPr>
          <w:color w:val="1F497D" w:themeColor="text2"/>
          <w:lang w:val="de-CH"/>
        </w:rPr>
        <w:t>problematish</w:t>
      </w:r>
      <w:proofErr w:type="spellEnd"/>
      <w:r w:rsidR="00130511">
        <w:rPr>
          <w:color w:val="1F497D" w:themeColor="text2"/>
          <w:lang w:val="de-CH"/>
        </w:rPr>
        <w:t xml:space="preserve">, </w:t>
      </w:r>
      <w:proofErr w:type="spellStart"/>
      <w:r w:rsidR="00130511">
        <w:rPr>
          <w:color w:val="1F497D" w:themeColor="text2"/>
          <w:lang w:val="de-CH"/>
        </w:rPr>
        <w:t>zuwenig</w:t>
      </w:r>
      <w:proofErr w:type="spellEnd"/>
      <w:r w:rsidR="00130511">
        <w:rPr>
          <w:color w:val="1F497D" w:themeColor="text2"/>
          <w:lang w:val="de-CH"/>
        </w:rPr>
        <w:t xml:space="preserve"> Zeit, um erhaben die Tournee vorzubereiten</w:t>
      </w:r>
      <w:r w:rsidRPr="00130511">
        <w:rPr>
          <w:b/>
          <w:color w:val="1F497D" w:themeColor="text2"/>
          <w:shd w:val="clear" w:color="auto" w:fill="F7F7F7"/>
          <w:lang w:val="de-CH"/>
        </w:rPr>
        <w:t>.</w:t>
      </w:r>
      <w:r w:rsidRPr="00130511">
        <w:rPr>
          <w:rStyle w:val="lev"/>
          <w:b w:val="0"/>
          <w:color w:val="1F497D" w:themeColor="text2"/>
        </w:rPr>
        <w:t xml:space="preserve"> B</w:t>
      </w:r>
      <w:proofErr w:type="spellStart"/>
      <w:r w:rsidRPr="00130511">
        <w:rPr>
          <w:rStyle w:val="lev"/>
          <w:b w:val="0"/>
          <w:color w:val="1F497D" w:themeColor="text2"/>
          <w:lang w:val="de-CH"/>
        </w:rPr>
        <w:t>etreffenden</w:t>
      </w:r>
      <w:proofErr w:type="spellEnd"/>
      <w:r w:rsidRPr="00130511">
        <w:rPr>
          <w:rStyle w:val="lev"/>
          <w:b w:val="0"/>
          <w:color w:val="1F497D" w:themeColor="text2"/>
          <w:lang w:val="de-CH"/>
        </w:rPr>
        <w:t xml:space="preserve"> </w:t>
      </w:r>
      <w:proofErr w:type="spellStart"/>
      <w:r w:rsidRPr="00130511">
        <w:rPr>
          <w:rStyle w:val="lev"/>
          <w:b w:val="0"/>
          <w:color w:val="1F497D" w:themeColor="text2"/>
        </w:rPr>
        <w:t>Preis</w:t>
      </w:r>
      <w:proofErr w:type="spellEnd"/>
      <w:r w:rsidRPr="00130511">
        <w:rPr>
          <w:rStyle w:val="lev"/>
          <w:b w:val="0"/>
          <w:color w:val="1F497D" w:themeColor="text2"/>
        </w:rPr>
        <w:t xml:space="preserve"> </w:t>
      </w:r>
      <w:r w:rsidRPr="00130511">
        <w:rPr>
          <w:rStyle w:val="lev"/>
          <w:b w:val="0"/>
          <w:color w:val="1F497D" w:themeColor="text2"/>
          <w:lang w:val="de-CH"/>
        </w:rPr>
        <w:t>Veränderungen, sind zu spät angekündigt gewesen. Die Videoklipps</w:t>
      </w:r>
      <w:r w:rsidRPr="00130511">
        <w:rPr>
          <w:rStyle w:val="lev"/>
          <w:b w:val="0"/>
          <w:color w:val="1F497D" w:themeColor="text2"/>
        </w:rPr>
        <w:t xml:space="preserve"> </w:t>
      </w:r>
      <w:r w:rsidRPr="00130511">
        <w:rPr>
          <w:rStyle w:val="lev"/>
          <w:b w:val="0"/>
          <w:color w:val="1F497D" w:themeColor="text2"/>
          <w:lang w:val="de-CH"/>
        </w:rPr>
        <w:t xml:space="preserve">von der Mannschaft Herr Yves </w:t>
      </w:r>
      <w:proofErr w:type="spellStart"/>
      <w:r w:rsidRPr="00130511">
        <w:rPr>
          <w:rStyle w:val="lev"/>
          <w:b w:val="0"/>
          <w:color w:val="1F497D" w:themeColor="text2"/>
          <w:lang w:val="de-CH"/>
        </w:rPr>
        <w:t>Crettazs</w:t>
      </w:r>
      <w:proofErr w:type="spellEnd"/>
      <w:r w:rsidRPr="00130511">
        <w:rPr>
          <w:rStyle w:val="lev"/>
          <w:b w:val="0"/>
          <w:color w:val="1F497D" w:themeColor="text2"/>
          <w:lang w:val="de-CH"/>
        </w:rPr>
        <w:t xml:space="preserve"> realisierten sind sehr geschätzt und geteilt gewesen. Die </w:t>
      </w:r>
      <w:proofErr w:type="spellStart"/>
      <w:r w:rsidRPr="00130511">
        <w:rPr>
          <w:rStyle w:val="lev"/>
          <w:b w:val="0"/>
          <w:color w:val="1F497D" w:themeColor="text2"/>
          <w:lang w:val="de-CH"/>
        </w:rPr>
        <w:t>Anmeldungenvom</w:t>
      </w:r>
      <w:proofErr w:type="spellEnd"/>
      <w:r w:rsidRPr="00130511">
        <w:rPr>
          <w:rStyle w:val="lev"/>
          <w:b w:val="0"/>
          <w:color w:val="1F497D" w:themeColor="text2"/>
          <w:lang w:val="de-CH"/>
        </w:rPr>
        <w:t xml:space="preserve"> Internet sind sehr schwach, es ist wirklich nicht notwendig, Zeit zu verlieren, eine Website</w:t>
      </w:r>
      <w:r w:rsidRPr="00130511">
        <w:rPr>
          <w:rStyle w:val="lev"/>
          <w:b w:val="0"/>
          <w:color w:val="1F497D" w:themeColor="text2"/>
        </w:rPr>
        <w:t xml:space="preserve"> </w:t>
      </w:r>
      <w:r w:rsidRPr="00130511">
        <w:rPr>
          <w:rStyle w:val="lev"/>
          <w:b w:val="0"/>
          <w:color w:val="1F497D" w:themeColor="text2"/>
          <w:lang w:val="de-CH"/>
        </w:rPr>
        <w:t>dafür zu schaffen, weil die Mehrheit</w:t>
      </w:r>
      <w:r w:rsidRPr="00130511">
        <w:rPr>
          <w:rStyle w:val="lev"/>
          <w:b w:val="0"/>
          <w:color w:val="1F497D" w:themeColor="text2"/>
        </w:rPr>
        <w:t xml:space="preserve"> </w:t>
      </w:r>
      <w:r w:rsidRPr="00130511">
        <w:rPr>
          <w:rStyle w:val="lev"/>
          <w:b w:val="0"/>
          <w:color w:val="1F497D" w:themeColor="text2"/>
          <w:lang w:val="de-CH"/>
        </w:rPr>
        <w:t>der Anmeldungen</w:t>
      </w:r>
      <w:r w:rsidRPr="00130511">
        <w:rPr>
          <w:rStyle w:val="lev"/>
          <w:b w:val="0"/>
          <w:color w:val="1F497D" w:themeColor="text2"/>
        </w:rPr>
        <w:t xml:space="preserve"> </w:t>
      </w:r>
      <w:r w:rsidRPr="00130511">
        <w:rPr>
          <w:rStyle w:val="lev"/>
          <w:b w:val="0"/>
          <w:color w:val="1F497D" w:themeColor="text2"/>
          <w:lang w:val="de-CH"/>
        </w:rPr>
        <w:t xml:space="preserve">via die Klubs </w:t>
      </w:r>
      <w:proofErr w:type="spellStart"/>
      <w:r w:rsidRPr="00130511">
        <w:rPr>
          <w:rStyle w:val="lev"/>
          <w:b w:val="0"/>
          <w:color w:val="1F497D" w:themeColor="text2"/>
        </w:rPr>
        <w:t>kommt</w:t>
      </w:r>
      <w:proofErr w:type="spellEnd"/>
      <w:r w:rsidRPr="00130511">
        <w:rPr>
          <w:rStyle w:val="lev"/>
          <w:b w:val="0"/>
          <w:color w:val="1F497D" w:themeColor="text2"/>
          <w:lang w:val="de-CH"/>
        </w:rPr>
        <w:t xml:space="preserve">. Die die ausgewachsenen Läufe betreffende Erfahrung zeigt, </w:t>
      </w:r>
      <w:proofErr w:type="spellStart"/>
      <w:r w:rsidRPr="00130511">
        <w:rPr>
          <w:rStyle w:val="lev"/>
          <w:b w:val="0"/>
          <w:color w:val="1F497D" w:themeColor="text2"/>
          <w:lang w:val="de-CH"/>
        </w:rPr>
        <w:t>daß</w:t>
      </w:r>
      <w:proofErr w:type="spellEnd"/>
      <w:r w:rsidRPr="00130511">
        <w:rPr>
          <w:rStyle w:val="lev"/>
          <w:b w:val="0"/>
          <w:color w:val="1F497D" w:themeColor="text2"/>
          <w:lang w:val="de-CH"/>
        </w:rPr>
        <w:t xml:space="preserve">, die gruppierten Abfahrten zu machen, gut funktionieren und erlaube, die Menge vor Ort zu behalten, eine einzige ausgewachsene Abfahrt habend. </w:t>
      </w:r>
      <w:r w:rsidR="00B53920" w:rsidRPr="00130511">
        <w:rPr>
          <w:rStyle w:val="lev"/>
          <w:b w:val="0"/>
          <w:color w:val="1F497D" w:themeColor="text2"/>
        </w:rPr>
        <w:t xml:space="preserve">Die </w:t>
      </w:r>
      <w:proofErr w:type="spellStart"/>
      <w:r w:rsidR="00B53920" w:rsidRPr="00130511">
        <w:rPr>
          <w:rStyle w:val="lev"/>
          <w:b w:val="0"/>
          <w:color w:val="1F497D" w:themeColor="text2"/>
        </w:rPr>
        <w:t>lokalen</w:t>
      </w:r>
      <w:proofErr w:type="spellEnd"/>
      <w:r w:rsidR="00B53920" w:rsidRPr="00130511">
        <w:rPr>
          <w:rStyle w:val="lev"/>
          <w:b w:val="0"/>
          <w:color w:val="1F497D" w:themeColor="text2"/>
        </w:rPr>
        <w:t xml:space="preserve"> </w:t>
      </w:r>
      <w:proofErr w:type="spellStart"/>
      <w:r w:rsidR="00130511" w:rsidRPr="00130511">
        <w:rPr>
          <w:rStyle w:val="lev"/>
          <w:b w:val="0"/>
          <w:color w:val="1F497D" w:themeColor="text2"/>
        </w:rPr>
        <w:t>Erinnerung</w:t>
      </w:r>
      <w:proofErr w:type="spellEnd"/>
      <w:r w:rsidR="00B53920" w:rsidRPr="00130511">
        <w:rPr>
          <w:rStyle w:val="lev"/>
          <w:b w:val="0"/>
          <w:color w:val="1F497D" w:themeColor="text2"/>
        </w:rPr>
        <w:t xml:space="preserve"> </w:t>
      </w:r>
      <w:proofErr w:type="spellStart"/>
      <w:r w:rsidR="00B53920" w:rsidRPr="00130511">
        <w:rPr>
          <w:rStyle w:val="lev"/>
          <w:b w:val="0"/>
          <w:color w:val="1F497D" w:themeColor="text2"/>
        </w:rPr>
        <w:t>Preisen</w:t>
      </w:r>
      <w:proofErr w:type="spellEnd"/>
      <w:r w:rsidR="00B53920" w:rsidRPr="00130511">
        <w:rPr>
          <w:rStyle w:val="lev"/>
          <w:b w:val="0"/>
          <w:color w:val="1F497D" w:themeColor="text2"/>
        </w:rPr>
        <w:t xml:space="preserve">, </w:t>
      </w:r>
      <w:r w:rsidR="00130511" w:rsidRPr="00130511">
        <w:rPr>
          <w:rStyle w:val="lev"/>
          <w:b w:val="0"/>
          <w:color w:val="1F497D" w:themeColor="text2"/>
        </w:rPr>
        <w:t xml:space="preserve">von die </w:t>
      </w:r>
      <w:proofErr w:type="spellStart"/>
      <w:r w:rsidR="00130511" w:rsidRPr="00130511">
        <w:rPr>
          <w:rStyle w:val="lev"/>
          <w:b w:val="0"/>
          <w:color w:val="1F497D" w:themeColor="text2"/>
        </w:rPr>
        <w:t>letzte</w:t>
      </w:r>
      <w:proofErr w:type="spellEnd"/>
      <w:r w:rsidR="00130511" w:rsidRPr="00130511">
        <w:rPr>
          <w:rStyle w:val="lev"/>
          <w:b w:val="0"/>
          <w:color w:val="1F497D" w:themeColor="text2"/>
        </w:rPr>
        <w:t xml:space="preserve"> </w:t>
      </w:r>
      <w:proofErr w:type="spellStart"/>
      <w:r w:rsidR="00130511" w:rsidRPr="00130511">
        <w:rPr>
          <w:rStyle w:val="lev"/>
          <w:b w:val="0"/>
          <w:color w:val="1F497D" w:themeColor="text2"/>
        </w:rPr>
        <w:t>Runde</w:t>
      </w:r>
      <w:proofErr w:type="spellEnd"/>
      <w:r w:rsidR="00130511" w:rsidRPr="00130511">
        <w:rPr>
          <w:rStyle w:val="lev"/>
          <w:b w:val="0"/>
          <w:color w:val="1F497D" w:themeColor="text2"/>
        </w:rPr>
        <w:t xml:space="preserve">, </w:t>
      </w:r>
      <w:proofErr w:type="spellStart"/>
      <w:r w:rsidR="00130511" w:rsidRPr="00130511">
        <w:rPr>
          <w:rStyle w:val="lev"/>
          <w:b w:val="0"/>
          <w:color w:val="1F497D" w:themeColor="text2"/>
        </w:rPr>
        <w:t>haben</w:t>
      </w:r>
      <w:proofErr w:type="spellEnd"/>
      <w:r w:rsidR="00130511" w:rsidRPr="00130511">
        <w:rPr>
          <w:rStyle w:val="lev"/>
          <w:b w:val="0"/>
          <w:color w:val="1F497D" w:themeColor="text2"/>
        </w:rPr>
        <w:t xml:space="preserve"> </w:t>
      </w:r>
      <w:proofErr w:type="spellStart"/>
      <w:r w:rsidR="00130511" w:rsidRPr="00130511">
        <w:rPr>
          <w:rStyle w:val="lev"/>
          <w:b w:val="0"/>
          <w:color w:val="1F497D" w:themeColor="text2"/>
        </w:rPr>
        <w:t>viel</w:t>
      </w:r>
      <w:proofErr w:type="spellEnd"/>
      <w:r w:rsidR="00130511" w:rsidRPr="00130511">
        <w:rPr>
          <w:rStyle w:val="lev"/>
          <w:b w:val="0"/>
          <w:color w:val="1F497D" w:themeColor="text2"/>
        </w:rPr>
        <w:t xml:space="preserve"> </w:t>
      </w:r>
      <w:proofErr w:type="spellStart"/>
      <w:r w:rsidR="00130511" w:rsidRPr="00130511">
        <w:rPr>
          <w:rStyle w:val="lev"/>
          <w:b w:val="0"/>
          <w:color w:val="1F497D" w:themeColor="text2"/>
        </w:rPr>
        <w:t>gefallen</w:t>
      </w:r>
      <w:proofErr w:type="spellEnd"/>
      <w:r w:rsidR="00130511" w:rsidRPr="00130511">
        <w:rPr>
          <w:rStyle w:val="lev"/>
          <w:b w:val="0"/>
          <w:color w:val="1F497D" w:themeColor="text2"/>
        </w:rPr>
        <w:t xml:space="preserve">. </w:t>
      </w:r>
      <w:r w:rsidRPr="00130511">
        <w:rPr>
          <w:rStyle w:val="lev"/>
          <w:b w:val="0"/>
          <w:color w:val="1F497D" w:themeColor="text2"/>
          <w:lang w:val="de-CH"/>
        </w:rPr>
        <w:t xml:space="preserve">Das endgültige Einordnen war in diesem Jahr lang, für Verbesserungen nachzudenken. </w:t>
      </w:r>
      <w:r w:rsidR="00130511" w:rsidRPr="00130511">
        <w:rPr>
          <w:rStyle w:val="lev"/>
          <w:b w:val="0"/>
          <w:color w:val="1F497D" w:themeColor="text2"/>
          <w:lang w:val="de-CH"/>
        </w:rPr>
        <w:t>Die die Kommunikation betreffenden Massenmedien haben an der Verbreitung</w:t>
      </w:r>
      <w:r w:rsidR="00130511" w:rsidRPr="00130511">
        <w:rPr>
          <w:rStyle w:val="lev"/>
          <w:b w:val="0"/>
          <w:color w:val="1F497D" w:themeColor="text2"/>
        </w:rPr>
        <w:t xml:space="preserve"> </w:t>
      </w:r>
      <w:r w:rsidR="00130511" w:rsidRPr="00130511">
        <w:rPr>
          <w:rStyle w:val="lev"/>
          <w:b w:val="0"/>
          <w:color w:val="1F497D" w:themeColor="text2"/>
          <w:lang w:val="de-CH"/>
        </w:rPr>
        <w:t xml:space="preserve">des Ereignisses wenig teilgenommen. Der </w:t>
      </w:r>
      <w:proofErr w:type="spellStart"/>
      <w:r w:rsidR="00130511" w:rsidRPr="00130511">
        <w:rPr>
          <w:rStyle w:val="lev"/>
          <w:b w:val="0"/>
          <w:color w:val="1F497D" w:themeColor="text2"/>
        </w:rPr>
        <w:t>Zeitmessung</w:t>
      </w:r>
      <w:proofErr w:type="spellEnd"/>
      <w:r w:rsidR="00130511" w:rsidRPr="00130511">
        <w:rPr>
          <w:rStyle w:val="lev"/>
          <w:b w:val="0"/>
          <w:color w:val="1F497D" w:themeColor="text2"/>
          <w:lang w:val="de-CH"/>
        </w:rPr>
        <w:t xml:space="preserve"> von </w:t>
      </w:r>
      <w:proofErr w:type="spellStart"/>
      <w:r w:rsidR="00130511" w:rsidRPr="00130511">
        <w:rPr>
          <w:rStyle w:val="lev"/>
          <w:b w:val="0"/>
          <w:color w:val="1F497D" w:themeColor="text2"/>
          <w:lang w:val="de-CH"/>
        </w:rPr>
        <w:t>chronoromandie</w:t>
      </w:r>
      <w:proofErr w:type="spellEnd"/>
      <w:r w:rsidR="00130511" w:rsidRPr="00130511">
        <w:rPr>
          <w:rStyle w:val="lev"/>
          <w:b w:val="0"/>
          <w:color w:val="1F497D" w:themeColor="text2"/>
          <w:lang w:val="de-CH"/>
        </w:rPr>
        <w:t xml:space="preserve"> in </w:t>
      </w:r>
      <w:r w:rsidR="00130511" w:rsidRPr="00130511">
        <w:rPr>
          <w:rStyle w:val="lev"/>
          <w:b w:val="0"/>
          <w:color w:val="1F497D" w:themeColor="text2"/>
        </w:rPr>
        <w:t>Trois-Torrent</w:t>
      </w:r>
      <w:r w:rsidR="00130511" w:rsidRPr="00130511">
        <w:rPr>
          <w:rStyle w:val="lev"/>
          <w:b w:val="0"/>
          <w:color w:val="1F497D" w:themeColor="text2"/>
          <w:lang w:val="de-CH"/>
        </w:rPr>
        <w:t xml:space="preserve"> ausgeführte ist das sehr gut verbracht. Anmerkung für die FVA: die Verordnung</w:t>
      </w:r>
      <w:r w:rsidR="00130511" w:rsidRPr="00130511">
        <w:rPr>
          <w:rStyle w:val="lev"/>
          <w:b w:val="0"/>
          <w:color w:val="1F497D" w:themeColor="text2"/>
        </w:rPr>
        <w:t xml:space="preserve"> </w:t>
      </w:r>
      <w:r w:rsidR="00130511" w:rsidRPr="00130511">
        <w:rPr>
          <w:rStyle w:val="lev"/>
          <w:b w:val="0"/>
          <w:color w:val="1F497D" w:themeColor="text2"/>
          <w:lang w:val="de-CH"/>
        </w:rPr>
        <w:t>der Subvention 2.-von Läufer ist noch nicht ausgeführt gewesen.</w:t>
      </w:r>
    </w:p>
    <w:p w:rsidR="0075184E" w:rsidRDefault="0075184E" w:rsidP="00130511">
      <w:pPr>
        <w:pStyle w:val="Paragraphedeliste"/>
        <w:jc w:val="both"/>
        <w:rPr>
          <w:color w:val="1F497D" w:themeColor="text2"/>
          <w:lang w:val="de-CH"/>
        </w:rPr>
      </w:pPr>
    </w:p>
    <w:p w:rsidR="005358CA" w:rsidRDefault="002A746D" w:rsidP="00130511">
      <w:pPr>
        <w:pStyle w:val="Paragraphedeliste"/>
        <w:numPr>
          <w:ilvl w:val="0"/>
          <w:numId w:val="2"/>
        </w:numPr>
        <w:jc w:val="both"/>
        <w:rPr>
          <w:color w:val="1F497D" w:themeColor="text2"/>
          <w:lang w:val="de-CH"/>
        </w:rPr>
      </w:pPr>
      <w:r>
        <w:rPr>
          <w:color w:val="1F497D" w:themeColor="text2"/>
          <w:lang w:val="de-CH"/>
        </w:rPr>
        <w:t>Datum</w:t>
      </w:r>
    </w:p>
    <w:p w:rsidR="002A746D" w:rsidRDefault="002A746D" w:rsidP="002A746D">
      <w:pPr>
        <w:pStyle w:val="Paragraphedeliste"/>
        <w:jc w:val="both"/>
        <w:rPr>
          <w:color w:val="1F497D" w:themeColor="text2"/>
          <w:lang w:val="de-CH"/>
        </w:rPr>
      </w:pPr>
    </w:p>
    <w:p w:rsidR="002A746D" w:rsidRDefault="002A746D" w:rsidP="002A746D">
      <w:pPr>
        <w:pStyle w:val="Paragraphedeliste"/>
        <w:numPr>
          <w:ilvl w:val="0"/>
          <w:numId w:val="2"/>
        </w:numPr>
        <w:jc w:val="both"/>
        <w:rPr>
          <w:color w:val="1F497D" w:themeColor="text2"/>
          <w:lang w:val="de-CH"/>
        </w:rPr>
      </w:pPr>
      <w:r>
        <w:rPr>
          <w:color w:val="1F497D" w:themeColor="text2"/>
          <w:lang w:val="de-CH"/>
        </w:rPr>
        <w:t xml:space="preserve">Zeitmessung: </w:t>
      </w:r>
      <w:r w:rsidRPr="002A746D">
        <w:rPr>
          <w:color w:val="1F497D" w:themeColor="text2"/>
          <w:lang w:val="de-CH"/>
        </w:rPr>
        <w:t xml:space="preserve">Wenn ein Benutzungsverständnis unter den Klubs von St-Maurice, Sierre und Conthey eingreift, wird die FVA dann 1/3 der Rechnung </w:t>
      </w:r>
      <w:r>
        <w:rPr>
          <w:color w:val="1F497D" w:themeColor="text2"/>
          <w:lang w:val="de-CH"/>
        </w:rPr>
        <w:t>Zeitmessung</w:t>
      </w:r>
      <w:r w:rsidRPr="002A746D">
        <w:rPr>
          <w:color w:val="1F497D" w:themeColor="text2"/>
          <w:lang w:val="de-CH"/>
        </w:rPr>
        <w:t xml:space="preserve"> übernehmen.</w:t>
      </w:r>
    </w:p>
    <w:p w:rsidR="002A746D" w:rsidRDefault="002A746D" w:rsidP="002A746D">
      <w:pPr>
        <w:pStyle w:val="Paragraphedeliste"/>
        <w:jc w:val="both"/>
        <w:rPr>
          <w:color w:val="1F497D" w:themeColor="text2"/>
          <w:lang w:val="de-CH"/>
        </w:rPr>
      </w:pPr>
    </w:p>
    <w:p w:rsidR="002A746D" w:rsidRDefault="002A746D" w:rsidP="002A746D">
      <w:pPr>
        <w:pStyle w:val="Paragraphedeliste"/>
        <w:numPr>
          <w:ilvl w:val="0"/>
          <w:numId w:val="2"/>
        </w:numPr>
        <w:jc w:val="both"/>
        <w:rPr>
          <w:color w:val="1F497D" w:themeColor="text2"/>
          <w:lang w:val="de-CH"/>
        </w:rPr>
      </w:pPr>
      <w:r>
        <w:rPr>
          <w:color w:val="1F497D" w:themeColor="text2"/>
          <w:lang w:val="de-CH"/>
        </w:rPr>
        <w:t xml:space="preserve">Finanzierung: </w:t>
      </w:r>
      <w:r w:rsidRPr="002A746D">
        <w:rPr>
          <w:color w:val="1F497D" w:themeColor="text2"/>
          <w:lang w:val="de-CH"/>
        </w:rPr>
        <w:t>Vorschlag der FVA für diese Jahreszeit, wie im letzten Jahr; 2.-von Teilnehmern.</w:t>
      </w:r>
    </w:p>
    <w:p w:rsidR="002A746D" w:rsidRPr="002A746D" w:rsidRDefault="002A746D" w:rsidP="002A746D">
      <w:pPr>
        <w:pStyle w:val="Paragraphedeliste"/>
        <w:rPr>
          <w:color w:val="1F497D" w:themeColor="text2"/>
          <w:lang w:val="de-CH"/>
        </w:rPr>
      </w:pPr>
    </w:p>
    <w:p w:rsidR="005358CA" w:rsidRPr="002A746D" w:rsidRDefault="0017041D" w:rsidP="00130511">
      <w:pPr>
        <w:pStyle w:val="Paragraphedeliste"/>
        <w:numPr>
          <w:ilvl w:val="0"/>
          <w:numId w:val="2"/>
        </w:numPr>
        <w:jc w:val="both"/>
        <w:rPr>
          <w:rStyle w:val="lev"/>
          <w:b w:val="0"/>
          <w:color w:val="1F497D" w:themeColor="text2"/>
        </w:rPr>
      </w:pPr>
      <w:proofErr w:type="spellStart"/>
      <w:r w:rsidRPr="002A746D">
        <w:rPr>
          <w:rStyle w:val="lev"/>
          <w:b w:val="0"/>
          <w:color w:val="1F497D" w:themeColor="text2"/>
        </w:rPr>
        <w:t>Preis</w:t>
      </w:r>
      <w:proofErr w:type="spellEnd"/>
      <w:r w:rsidRPr="002A746D">
        <w:rPr>
          <w:rStyle w:val="lev"/>
          <w:b w:val="0"/>
          <w:color w:val="1F497D" w:themeColor="text2"/>
        </w:rPr>
        <w:t xml:space="preserve"> des </w:t>
      </w:r>
      <w:proofErr w:type="spellStart"/>
      <w:r w:rsidRPr="002A746D">
        <w:rPr>
          <w:rStyle w:val="lev"/>
          <w:b w:val="0"/>
          <w:color w:val="1F497D" w:themeColor="text2"/>
        </w:rPr>
        <w:t>Einreihung</w:t>
      </w:r>
      <w:proofErr w:type="spellEnd"/>
      <w:r w:rsidRPr="002A746D">
        <w:rPr>
          <w:rStyle w:val="lev"/>
          <w:b w:val="0"/>
          <w:color w:val="1F497D" w:themeColor="text2"/>
        </w:rPr>
        <w:t xml:space="preserve"> und </w:t>
      </w:r>
      <w:proofErr w:type="spellStart"/>
      <w:r w:rsidRPr="002A746D">
        <w:rPr>
          <w:rStyle w:val="lev"/>
          <w:b w:val="0"/>
          <w:color w:val="1F497D" w:themeColor="text2"/>
        </w:rPr>
        <w:t>Erinnerungspreis</w:t>
      </w:r>
      <w:proofErr w:type="spellEnd"/>
      <w:r w:rsidR="002A746D" w:rsidRPr="002A746D">
        <w:rPr>
          <w:rStyle w:val="lev"/>
          <w:b w:val="0"/>
          <w:color w:val="1F497D" w:themeColor="text2"/>
        </w:rPr>
        <w:t>:</w:t>
      </w:r>
    </w:p>
    <w:p w:rsidR="002A746D" w:rsidRDefault="002A746D" w:rsidP="002A746D">
      <w:pPr>
        <w:pStyle w:val="Paragraphedeliste"/>
        <w:jc w:val="both"/>
        <w:rPr>
          <w:rStyle w:val="lev"/>
          <w:b w:val="0"/>
          <w:color w:val="1F497D" w:themeColor="text2"/>
          <w:lang w:val="de-CH"/>
        </w:rPr>
      </w:pPr>
      <w:r w:rsidRPr="002A746D">
        <w:rPr>
          <w:rStyle w:val="lev"/>
          <w:b w:val="0"/>
          <w:color w:val="1F497D" w:themeColor="text2"/>
          <w:lang w:val="de-CH"/>
        </w:rPr>
        <w:t>Preis, sich für die Etappe zu Lasten jedes Organisators zu erinnern.</w:t>
      </w:r>
    </w:p>
    <w:p w:rsidR="002A746D" w:rsidRDefault="002A746D" w:rsidP="002A746D">
      <w:pPr>
        <w:pStyle w:val="Paragraphedeliste"/>
        <w:jc w:val="both"/>
        <w:rPr>
          <w:rStyle w:val="lev"/>
          <w:b w:val="0"/>
          <w:color w:val="1F497D" w:themeColor="text2"/>
          <w:lang w:val="de-CH"/>
        </w:rPr>
      </w:pPr>
      <w:r w:rsidRPr="002A746D">
        <w:rPr>
          <w:rStyle w:val="lev"/>
          <w:b w:val="0"/>
          <w:color w:val="1F497D" w:themeColor="text2"/>
          <w:lang w:val="de-CH"/>
        </w:rPr>
        <w:t xml:space="preserve">Preis zu Lasten des Conthey </w:t>
      </w:r>
      <w:proofErr w:type="spellStart"/>
      <w:r>
        <w:rPr>
          <w:rStyle w:val="lev"/>
          <w:b w:val="0"/>
          <w:color w:val="1F497D" w:themeColor="text2"/>
          <w:lang w:val="de-CH"/>
        </w:rPr>
        <w:t>Walliselen</w:t>
      </w:r>
      <w:proofErr w:type="spellEnd"/>
      <w:r w:rsidRPr="002A746D">
        <w:rPr>
          <w:rStyle w:val="lev"/>
          <w:b w:val="0"/>
          <w:color w:val="1F497D" w:themeColor="text2"/>
          <w:lang w:val="de-CH"/>
        </w:rPr>
        <w:t xml:space="preserve"> Meisterschaft.</w:t>
      </w:r>
      <w:r>
        <w:rPr>
          <w:rStyle w:val="lev"/>
          <w:b w:val="0"/>
          <w:color w:val="1F497D" w:themeColor="text2"/>
          <w:lang w:val="de-CH"/>
        </w:rPr>
        <w:t xml:space="preserve"> </w:t>
      </w:r>
    </w:p>
    <w:p w:rsidR="002A746D" w:rsidRDefault="002A746D" w:rsidP="002A746D">
      <w:pPr>
        <w:pStyle w:val="Paragraphedeliste"/>
        <w:jc w:val="both"/>
        <w:rPr>
          <w:rStyle w:val="lev"/>
          <w:b w:val="0"/>
          <w:color w:val="1F497D" w:themeColor="text2"/>
          <w:lang w:val="de-CH"/>
        </w:rPr>
      </w:pPr>
      <w:r w:rsidRPr="002A746D">
        <w:rPr>
          <w:rStyle w:val="lev"/>
          <w:b w:val="0"/>
          <w:color w:val="1F497D" w:themeColor="text2"/>
          <w:lang w:val="de-CH"/>
        </w:rPr>
        <w:t>Preis kantonale Tournee zu Lasten der FVA.</w:t>
      </w:r>
    </w:p>
    <w:p w:rsidR="002A746D" w:rsidRDefault="002A746D" w:rsidP="002A746D">
      <w:pPr>
        <w:pStyle w:val="Paragraphedeliste"/>
        <w:jc w:val="both"/>
        <w:rPr>
          <w:rStyle w:val="lev"/>
          <w:b w:val="0"/>
          <w:color w:val="1F497D" w:themeColor="text2"/>
          <w:lang w:val="de-CH"/>
        </w:rPr>
      </w:pPr>
      <w:r w:rsidRPr="002A746D">
        <w:rPr>
          <w:rStyle w:val="lev"/>
          <w:b w:val="0"/>
          <w:color w:val="1F497D" w:themeColor="text2"/>
          <w:lang w:val="de-CH"/>
        </w:rPr>
        <w:t>Sockel von Etappe: Sierre und Naters wird von seinem eigenen Mittel eine Preisübergabeorganisieren, St-Maurice wird daraus nicht machen (kein dem angemessener Ort).</w:t>
      </w:r>
    </w:p>
    <w:p w:rsidR="002A746D" w:rsidRPr="002A746D" w:rsidRDefault="002A746D" w:rsidP="002A746D">
      <w:pPr>
        <w:pStyle w:val="Paragraphedeliste"/>
        <w:jc w:val="both"/>
        <w:rPr>
          <w:rStyle w:val="lev"/>
          <w:b w:val="0"/>
          <w:color w:val="1F497D" w:themeColor="text2"/>
          <w:lang w:val="de-CH"/>
        </w:rPr>
      </w:pPr>
    </w:p>
    <w:p w:rsidR="00983511" w:rsidRDefault="002A746D" w:rsidP="00130511">
      <w:pPr>
        <w:pStyle w:val="Paragraphedeliste"/>
        <w:numPr>
          <w:ilvl w:val="0"/>
          <w:numId w:val="2"/>
        </w:numPr>
        <w:jc w:val="both"/>
        <w:rPr>
          <w:color w:val="1F497D" w:themeColor="text2"/>
          <w:lang w:val="de-CH"/>
        </w:rPr>
      </w:pPr>
      <w:r>
        <w:rPr>
          <w:color w:val="1F497D" w:themeColor="text2"/>
          <w:lang w:val="de-CH"/>
        </w:rPr>
        <w:t xml:space="preserve">Wichtiges </w:t>
      </w:r>
      <w:proofErr w:type="spellStart"/>
      <w:r>
        <w:rPr>
          <w:color w:val="1F497D" w:themeColor="text2"/>
          <w:lang w:val="de-CH"/>
        </w:rPr>
        <w:t>deadline</w:t>
      </w:r>
      <w:proofErr w:type="spellEnd"/>
      <w:r>
        <w:rPr>
          <w:color w:val="1F497D" w:themeColor="text2"/>
          <w:lang w:val="de-CH"/>
        </w:rPr>
        <w:t>:</w:t>
      </w:r>
    </w:p>
    <w:p w:rsidR="002A746D" w:rsidRDefault="002A746D" w:rsidP="002A746D">
      <w:pPr>
        <w:pStyle w:val="Paragraphedeliste"/>
        <w:jc w:val="both"/>
        <w:rPr>
          <w:rStyle w:val="lev"/>
          <w:b w:val="0"/>
          <w:color w:val="1F497D" w:themeColor="text2"/>
          <w:lang w:val="de-CH"/>
        </w:rPr>
      </w:pPr>
      <w:r w:rsidRPr="002A746D">
        <w:rPr>
          <w:rStyle w:val="lev"/>
          <w:b w:val="0"/>
          <w:color w:val="1F497D" w:themeColor="text2"/>
          <w:lang w:val="de-CH"/>
        </w:rPr>
        <w:t xml:space="preserve">Für Donnerstag, den 27. September die Papiere von Balbine, der Rückkehr am 5. Oktober für </w:t>
      </w:r>
      <w:proofErr w:type="spellStart"/>
      <w:r w:rsidRPr="002A746D">
        <w:rPr>
          <w:rStyle w:val="lev"/>
          <w:b w:val="0"/>
          <w:color w:val="1F497D" w:themeColor="text2"/>
          <w:lang w:val="de-CH"/>
        </w:rPr>
        <w:t>relecture</w:t>
      </w:r>
      <w:proofErr w:type="spellEnd"/>
      <w:r w:rsidRPr="002A746D">
        <w:rPr>
          <w:rStyle w:val="lev"/>
          <w:b w:val="0"/>
          <w:color w:val="1F497D" w:themeColor="text2"/>
          <w:lang w:val="de-CH"/>
        </w:rPr>
        <w:t xml:space="preserve"> erfüllen. Anschlag, der zum den 20. Oktober, ein Monat vorher der erste Zeitpunkt(Datum) vorhergesehen(vorgesehen) ist.</w:t>
      </w:r>
    </w:p>
    <w:p w:rsidR="002A746D" w:rsidRDefault="002A746D" w:rsidP="002A746D">
      <w:pPr>
        <w:pStyle w:val="Paragraphedeliste"/>
        <w:jc w:val="both"/>
        <w:rPr>
          <w:rStyle w:val="lev"/>
          <w:b w:val="0"/>
          <w:color w:val="1F497D" w:themeColor="text2"/>
          <w:lang w:val="de-CH"/>
        </w:rPr>
      </w:pPr>
      <w:r w:rsidRPr="002A746D">
        <w:rPr>
          <w:rStyle w:val="lev"/>
          <w:b w:val="0"/>
          <w:color w:val="1F497D" w:themeColor="text2"/>
          <w:lang w:val="de-CH"/>
        </w:rPr>
        <w:t xml:space="preserve">Verantwortlicher von Klub in der Ordnung(Auftrag): Gilbert Studer, Jean Bonvin, John Pollmann und Joëlle </w:t>
      </w:r>
      <w:proofErr w:type="spellStart"/>
      <w:r w:rsidRPr="002A746D">
        <w:rPr>
          <w:rStyle w:val="lev"/>
          <w:b w:val="0"/>
          <w:color w:val="1F497D" w:themeColor="text2"/>
          <w:lang w:val="de-CH"/>
        </w:rPr>
        <w:t>Antille</w:t>
      </w:r>
      <w:proofErr w:type="spellEnd"/>
      <w:r w:rsidRPr="002A746D">
        <w:rPr>
          <w:rStyle w:val="lev"/>
          <w:b w:val="0"/>
          <w:color w:val="1F497D" w:themeColor="text2"/>
          <w:lang w:val="de-CH"/>
        </w:rPr>
        <w:t>.</w:t>
      </w:r>
    </w:p>
    <w:p w:rsidR="002A746D" w:rsidRPr="002A746D" w:rsidRDefault="002A746D" w:rsidP="002A746D">
      <w:pPr>
        <w:pStyle w:val="Paragraphedeliste"/>
        <w:jc w:val="both"/>
        <w:rPr>
          <w:rStyle w:val="lev"/>
          <w:b w:val="0"/>
          <w:color w:val="1F497D" w:themeColor="text2"/>
          <w:lang w:val="de-CH"/>
        </w:rPr>
      </w:pPr>
    </w:p>
    <w:p w:rsidR="002A746D" w:rsidRPr="002A746D" w:rsidRDefault="002A746D" w:rsidP="00130511">
      <w:pPr>
        <w:pStyle w:val="Paragraphedeliste"/>
        <w:numPr>
          <w:ilvl w:val="0"/>
          <w:numId w:val="2"/>
        </w:numPr>
        <w:jc w:val="both"/>
        <w:rPr>
          <w:rStyle w:val="lev"/>
          <w:b w:val="0"/>
          <w:color w:val="1F497D" w:themeColor="text2"/>
        </w:rPr>
      </w:pPr>
      <w:r w:rsidRPr="002A746D">
        <w:rPr>
          <w:rStyle w:val="lev"/>
          <w:b w:val="0"/>
          <w:color w:val="1F497D" w:themeColor="text2"/>
          <w:lang w:val="de-CH"/>
        </w:rPr>
        <w:lastRenderedPageBreak/>
        <w:t xml:space="preserve">Neue Ideen: </w:t>
      </w:r>
    </w:p>
    <w:p w:rsidR="002A746D" w:rsidRPr="002A746D" w:rsidRDefault="002A746D" w:rsidP="002A746D">
      <w:pPr>
        <w:pStyle w:val="Paragraphedeliste"/>
        <w:jc w:val="both"/>
        <w:rPr>
          <w:rStyle w:val="lev"/>
          <w:b w:val="0"/>
          <w:color w:val="1F497D" w:themeColor="text2"/>
        </w:rPr>
      </w:pPr>
      <w:r w:rsidRPr="002A746D">
        <w:rPr>
          <w:rStyle w:val="lev"/>
          <w:b w:val="0"/>
          <w:color w:val="1F497D" w:themeColor="text2"/>
          <w:lang w:val="de-CH"/>
        </w:rPr>
        <w:t xml:space="preserve">Einige betreffende Änderungen gedreht, sind aufgegriffen gewesen. </w:t>
      </w:r>
    </w:p>
    <w:p w:rsidR="002A746D" w:rsidRPr="002A746D" w:rsidRDefault="002A746D" w:rsidP="002A746D">
      <w:pPr>
        <w:pStyle w:val="Paragraphedeliste"/>
        <w:jc w:val="both"/>
        <w:rPr>
          <w:rStyle w:val="lev"/>
          <w:b w:val="0"/>
          <w:color w:val="1F497D" w:themeColor="text2"/>
          <w:lang w:val="de-CH"/>
        </w:rPr>
      </w:pPr>
      <w:r w:rsidRPr="002A746D">
        <w:rPr>
          <w:rStyle w:val="lev"/>
          <w:b w:val="0"/>
          <w:color w:val="1F497D" w:themeColor="text2"/>
          <w:lang w:val="de-CH"/>
        </w:rPr>
        <w:t>Die Anzahl von der Etappe reduzieren: nein, weil di</w:t>
      </w:r>
      <w:r>
        <w:rPr>
          <w:rStyle w:val="lev"/>
          <w:b w:val="0"/>
          <w:color w:val="1F497D" w:themeColor="text2"/>
          <w:lang w:val="de-CH"/>
        </w:rPr>
        <w:t>e Tournee gewisses Volumen</w:t>
      </w:r>
      <w:r w:rsidRPr="002A746D">
        <w:rPr>
          <w:rStyle w:val="lev"/>
          <w:b w:val="0"/>
          <w:color w:val="1F497D" w:themeColor="text2"/>
          <w:lang w:val="de-CH"/>
        </w:rPr>
        <w:t xml:space="preserve"> </w:t>
      </w:r>
      <w:r>
        <w:rPr>
          <w:rStyle w:val="lev"/>
          <w:b w:val="0"/>
          <w:color w:val="1F497D" w:themeColor="text2"/>
          <w:lang w:val="de-CH"/>
        </w:rPr>
        <w:t>Training</w:t>
      </w:r>
      <w:r w:rsidRPr="002A746D">
        <w:rPr>
          <w:rStyle w:val="lev"/>
          <w:b w:val="0"/>
          <w:color w:val="1F497D" w:themeColor="text2"/>
          <w:lang w:val="de-CH"/>
        </w:rPr>
        <w:t xml:space="preserve"> für Anzahl von </w:t>
      </w:r>
      <w:r>
        <w:rPr>
          <w:rStyle w:val="lev"/>
          <w:b w:val="0"/>
          <w:color w:val="1F497D" w:themeColor="text2"/>
          <w:lang w:val="de-CH"/>
        </w:rPr>
        <w:t>den Athleten darstellt</w:t>
      </w:r>
      <w:r w:rsidRPr="002A746D">
        <w:rPr>
          <w:rStyle w:val="lev"/>
          <w:b w:val="0"/>
          <w:color w:val="1F497D" w:themeColor="text2"/>
          <w:lang w:val="de-CH"/>
        </w:rPr>
        <w:t>.</w:t>
      </w:r>
    </w:p>
    <w:p w:rsidR="002A746D" w:rsidRPr="002A746D" w:rsidRDefault="002A746D" w:rsidP="002A746D">
      <w:pPr>
        <w:pStyle w:val="Paragraphedeliste"/>
        <w:jc w:val="both"/>
        <w:rPr>
          <w:rStyle w:val="lev"/>
          <w:b w:val="0"/>
          <w:color w:val="1F497D" w:themeColor="text2"/>
        </w:rPr>
      </w:pPr>
      <w:r w:rsidRPr="002A746D">
        <w:rPr>
          <w:rStyle w:val="lev"/>
          <w:b w:val="0"/>
          <w:color w:val="1F497D" w:themeColor="text2"/>
          <w:lang w:val="de-CH"/>
        </w:rPr>
        <w:t xml:space="preserve">Das System von Einordnen ändern: die Möglichkeit, alle Punkte zu buchen, 3 in 4 Geländelauf, ohne die Teilnahme zu verpflichten (4 Wege widersprichst, 7 für). Dieser Punkt wird während der Versammlung der Abgeordneten </w:t>
      </w:r>
      <w:proofErr w:type="spellStart"/>
      <w:r w:rsidRPr="002A746D">
        <w:rPr>
          <w:rStyle w:val="lev"/>
          <w:b w:val="0"/>
          <w:color w:val="1F497D" w:themeColor="text2"/>
          <w:lang w:val="de-CH"/>
        </w:rPr>
        <w:t>erneutdiskutiert</w:t>
      </w:r>
      <w:proofErr w:type="spellEnd"/>
      <w:r w:rsidRPr="002A746D">
        <w:rPr>
          <w:rStyle w:val="lev"/>
          <w:b w:val="0"/>
          <w:color w:val="1F497D" w:themeColor="text2"/>
          <w:lang w:val="de-CH"/>
        </w:rPr>
        <w:t xml:space="preserve"> sein sollen, um der Bestätigung unterworfen zu sein.</w:t>
      </w:r>
    </w:p>
    <w:p w:rsidR="002A746D" w:rsidRPr="002A746D" w:rsidRDefault="002A746D" w:rsidP="002A746D">
      <w:pPr>
        <w:pStyle w:val="Paragraphedeliste"/>
        <w:jc w:val="both"/>
        <w:rPr>
          <w:rStyle w:val="lev"/>
          <w:b w:val="0"/>
          <w:color w:val="1F497D" w:themeColor="text2"/>
          <w:lang w:val="de-CH"/>
        </w:rPr>
      </w:pPr>
      <w:r w:rsidRPr="002A746D">
        <w:rPr>
          <w:rStyle w:val="lev"/>
          <w:b w:val="0"/>
          <w:color w:val="1F497D" w:themeColor="text2"/>
          <w:lang w:val="de-CH"/>
        </w:rPr>
        <w:t>Änderungen des Anmeldepreises: um die organisatoris</w:t>
      </w:r>
      <w:r>
        <w:rPr>
          <w:rStyle w:val="lev"/>
          <w:b w:val="0"/>
          <w:color w:val="1F497D" w:themeColor="text2"/>
          <w:lang w:val="de-CH"/>
        </w:rPr>
        <w:t>chen Klubs in ihrer Arbeit</w:t>
      </w:r>
      <w:r w:rsidRPr="002A746D">
        <w:rPr>
          <w:rStyle w:val="lev"/>
          <w:b w:val="0"/>
          <w:color w:val="1F497D" w:themeColor="text2"/>
          <w:lang w:val="de-CH"/>
        </w:rPr>
        <w:t xml:space="preserve"> zu stützen, ist es einstimmig angenommen, die Anmeldegebühren in 12.-für die Kinder und 18.-für die Erwachsenen von nun an zu erhöhen (die </w:t>
      </w:r>
      <w:proofErr w:type="spellStart"/>
      <w:r w:rsidRPr="002A746D">
        <w:rPr>
          <w:rStyle w:val="lev"/>
          <w:b w:val="0"/>
          <w:color w:val="1F497D" w:themeColor="text2"/>
          <w:lang w:val="de-CH"/>
        </w:rPr>
        <w:t>einschließliche</w:t>
      </w:r>
      <w:proofErr w:type="spellEnd"/>
      <w:r w:rsidRPr="002A746D">
        <w:rPr>
          <w:rStyle w:val="lev"/>
          <w:b w:val="0"/>
          <w:color w:val="1F497D" w:themeColor="text2"/>
          <w:lang w:val="de-CH"/>
        </w:rPr>
        <w:t xml:space="preserve"> Jahreszeit 2018-2019).</w:t>
      </w:r>
    </w:p>
    <w:p w:rsidR="002A746D" w:rsidRDefault="002A746D" w:rsidP="00130511">
      <w:pPr>
        <w:pStyle w:val="Paragraphedeliste"/>
        <w:numPr>
          <w:ilvl w:val="0"/>
          <w:numId w:val="2"/>
        </w:numPr>
        <w:jc w:val="both"/>
        <w:rPr>
          <w:color w:val="1F497D" w:themeColor="text2"/>
          <w:lang w:val="de-CH"/>
        </w:rPr>
      </w:pPr>
      <w:r>
        <w:rPr>
          <w:color w:val="1F497D" w:themeColor="text2"/>
          <w:lang w:val="de-CH"/>
        </w:rPr>
        <w:t>-</w:t>
      </w:r>
    </w:p>
    <w:p w:rsidR="002A746D" w:rsidRPr="00350D41" w:rsidRDefault="002A746D" w:rsidP="00130511">
      <w:pPr>
        <w:pStyle w:val="Paragraphedeliste"/>
        <w:numPr>
          <w:ilvl w:val="0"/>
          <w:numId w:val="2"/>
        </w:numPr>
        <w:jc w:val="both"/>
        <w:rPr>
          <w:rStyle w:val="lev"/>
          <w:b w:val="0"/>
          <w:color w:val="1F497D" w:themeColor="text2"/>
          <w:lang w:val="de-CH"/>
        </w:rPr>
      </w:pPr>
      <w:r w:rsidRPr="002A746D">
        <w:rPr>
          <w:rStyle w:val="lev"/>
          <w:b w:val="0"/>
          <w:color w:val="1F497D" w:themeColor="text2"/>
          <w:lang w:val="de-CH"/>
        </w:rPr>
        <w:t>Verschiedenes</w:t>
      </w:r>
      <w:r w:rsidRPr="002A746D">
        <w:rPr>
          <w:rStyle w:val="lev"/>
          <w:b w:val="0"/>
          <w:color w:val="1F497D" w:themeColor="text2"/>
          <w:lang w:val="de-CH"/>
        </w:rPr>
        <w:br/>
        <w:t>Nachricht gibt Wimpel auf / der Gedreht, Geländelaufes kantonal, angekommen ist, werden fü</w:t>
      </w:r>
      <w:r w:rsidR="00350D41">
        <w:rPr>
          <w:rStyle w:val="lev"/>
          <w:b w:val="0"/>
          <w:color w:val="1F497D" w:themeColor="text2"/>
          <w:lang w:val="de-CH"/>
        </w:rPr>
        <w:t>r Geländelauf bestellt</w:t>
      </w:r>
      <w:r w:rsidRPr="002A746D">
        <w:rPr>
          <w:rStyle w:val="lev"/>
          <w:b w:val="0"/>
          <w:color w:val="1F497D" w:themeColor="text2"/>
          <w:lang w:val="de-CH"/>
        </w:rPr>
        <w:t xml:space="preserve"> sein und verteilt sein.</w:t>
      </w:r>
    </w:p>
    <w:p w:rsidR="009D71D6" w:rsidRDefault="002A746D" w:rsidP="009D71D6">
      <w:pPr>
        <w:pStyle w:val="Paragraphedeliste"/>
        <w:jc w:val="both"/>
        <w:rPr>
          <w:rStyle w:val="lev"/>
          <w:b w:val="0"/>
          <w:color w:val="1F497D" w:themeColor="text2"/>
          <w:lang w:val="de-CH"/>
        </w:rPr>
      </w:pPr>
      <w:r w:rsidRPr="002A746D">
        <w:rPr>
          <w:rStyle w:val="lev"/>
          <w:b w:val="0"/>
          <w:color w:val="1F497D" w:themeColor="text2"/>
          <w:lang w:val="de-CH"/>
        </w:rPr>
        <w:t xml:space="preserve">Bedürfnis es </w:t>
      </w:r>
      <w:r w:rsidR="00350D41">
        <w:rPr>
          <w:rStyle w:val="lev"/>
          <w:b w:val="0"/>
          <w:color w:val="1F497D" w:themeColor="text2"/>
          <w:lang w:val="de-CH"/>
        </w:rPr>
        <w:t>Absperrbänder</w:t>
      </w:r>
      <w:r w:rsidRPr="002A746D">
        <w:rPr>
          <w:rStyle w:val="lev"/>
          <w:b w:val="0"/>
          <w:color w:val="1F497D" w:themeColor="text2"/>
          <w:lang w:val="de-CH"/>
        </w:rPr>
        <w:t>: 2km von Klub, von der FVA gegeben</w:t>
      </w:r>
    </w:p>
    <w:p w:rsidR="002A746D" w:rsidRPr="002A746D" w:rsidRDefault="00350D41" w:rsidP="009D71D6">
      <w:pPr>
        <w:pStyle w:val="Paragraphedeliste"/>
        <w:jc w:val="both"/>
        <w:rPr>
          <w:rStyle w:val="lev"/>
          <w:b w:val="0"/>
          <w:color w:val="1F497D" w:themeColor="text2"/>
          <w:lang w:val="de-CH"/>
        </w:rPr>
      </w:pPr>
      <w:proofErr w:type="spellStart"/>
      <w:r>
        <w:rPr>
          <w:rStyle w:val="lev"/>
          <w:b w:val="0"/>
          <w:color w:val="1F497D" w:themeColor="text2"/>
          <w:lang w:val="de-CH"/>
        </w:rPr>
        <w:t>Nouvelliste</w:t>
      </w:r>
      <w:proofErr w:type="spellEnd"/>
      <w:r w:rsidR="002A746D" w:rsidRPr="002A746D">
        <w:rPr>
          <w:rStyle w:val="lev"/>
          <w:b w:val="0"/>
          <w:color w:val="1F497D" w:themeColor="text2"/>
          <w:lang w:val="de-CH"/>
        </w:rPr>
        <w:t>? Möglichkeit eines</w:t>
      </w:r>
      <w:r>
        <w:rPr>
          <w:rStyle w:val="lev"/>
          <w:b w:val="0"/>
          <w:color w:val="1F497D" w:themeColor="text2"/>
          <w:lang w:val="de-CH"/>
        </w:rPr>
        <w:t xml:space="preserve"> Artikels? Der Ruf ist geworfen</w:t>
      </w:r>
      <w:r w:rsidR="002A746D" w:rsidRPr="002A746D">
        <w:rPr>
          <w:rStyle w:val="lev"/>
          <w:b w:val="0"/>
          <w:color w:val="1F497D" w:themeColor="text2"/>
          <w:lang w:val="de-CH"/>
        </w:rPr>
        <w:t>, wenn jemand Kontakte besitzt.</w:t>
      </w:r>
    </w:p>
    <w:p w:rsidR="0017041D" w:rsidRDefault="002A746D" w:rsidP="009D71D6">
      <w:pPr>
        <w:pStyle w:val="Paragraphedeliste"/>
        <w:jc w:val="both"/>
        <w:rPr>
          <w:rStyle w:val="lev"/>
          <w:b w:val="0"/>
          <w:color w:val="1F497D" w:themeColor="text2"/>
          <w:lang w:val="de-CH"/>
        </w:rPr>
      </w:pPr>
      <w:r w:rsidRPr="002A746D">
        <w:rPr>
          <w:rStyle w:val="lev"/>
          <w:b w:val="0"/>
          <w:color w:val="1F497D" w:themeColor="text2"/>
          <w:lang w:val="de-CH"/>
        </w:rPr>
        <w:t xml:space="preserve">Die FVA wird erneut die kleinen Filme, von Yves </w:t>
      </w:r>
      <w:proofErr w:type="spellStart"/>
      <w:r w:rsidRPr="002A746D">
        <w:rPr>
          <w:rStyle w:val="lev"/>
          <w:b w:val="0"/>
          <w:color w:val="1F497D" w:themeColor="text2"/>
          <w:lang w:val="de-CH"/>
        </w:rPr>
        <w:t>Crettaz</w:t>
      </w:r>
      <w:proofErr w:type="spellEnd"/>
      <w:r w:rsidRPr="002A746D">
        <w:rPr>
          <w:rStyle w:val="lev"/>
          <w:b w:val="0"/>
          <w:color w:val="1F497D" w:themeColor="text2"/>
          <w:lang w:val="de-CH"/>
        </w:rPr>
        <w:t xml:space="preserve"> und ihrer Mannschaft realisiert, mit diesem wenn möglichen Jahr ebenfalls ein </w:t>
      </w:r>
      <w:proofErr w:type="spellStart"/>
      <w:r w:rsidRPr="002A746D">
        <w:rPr>
          <w:rStyle w:val="lev"/>
          <w:b w:val="0"/>
          <w:color w:val="1F497D" w:themeColor="text2"/>
          <w:lang w:val="de-CH"/>
        </w:rPr>
        <w:t>teaser</w:t>
      </w:r>
      <w:proofErr w:type="spellEnd"/>
      <w:r w:rsidRPr="002A746D">
        <w:rPr>
          <w:rStyle w:val="lev"/>
          <w:b w:val="0"/>
          <w:color w:val="1F497D" w:themeColor="text2"/>
          <w:lang w:val="de-CH"/>
        </w:rPr>
        <w:t xml:space="preserve"> von Meldung finanzieren. Kontakt wird Preis von Linda </w:t>
      </w:r>
      <w:proofErr w:type="spellStart"/>
      <w:r w:rsidRPr="002A746D">
        <w:rPr>
          <w:rStyle w:val="lev"/>
          <w:b w:val="0"/>
          <w:color w:val="1F497D" w:themeColor="text2"/>
          <w:lang w:val="de-CH"/>
        </w:rPr>
        <w:t>Bapst</w:t>
      </w:r>
      <w:proofErr w:type="spellEnd"/>
      <w:r w:rsidRPr="002A746D">
        <w:rPr>
          <w:rStyle w:val="lev"/>
          <w:b w:val="0"/>
          <w:color w:val="1F497D" w:themeColor="text2"/>
          <w:lang w:val="de-CH"/>
        </w:rPr>
        <w:t xml:space="preserve"> mit Yves sein. (Bemerke: Aufmerksa</w:t>
      </w:r>
      <w:r w:rsidR="009D71D6">
        <w:rPr>
          <w:rStyle w:val="lev"/>
          <w:b w:val="0"/>
          <w:color w:val="1F497D" w:themeColor="text2"/>
          <w:lang w:val="de-CH"/>
        </w:rPr>
        <w:t>mkeit</w:t>
      </w:r>
      <w:r w:rsidRPr="002A746D">
        <w:rPr>
          <w:rStyle w:val="lev"/>
          <w:b w:val="0"/>
          <w:color w:val="1F497D" w:themeColor="text2"/>
          <w:lang w:val="de-CH"/>
        </w:rPr>
        <w:t xml:space="preserve"> in der Norm auf den Schu</w:t>
      </w:r>
      <w:r w:rsidR="009D71D6">
        <w:rPr>
          <w:rStyle w:val="lev"/>
          <w:b w:val="0"/>
          <w:color w:val="1F497D" w:themeColor="text2"/>
          <w:lang w:val="de-CH"/>
        </w:rPr>
        <w:t>tz des privaten Bereiches</w:t>
      </w:r>
      <w:r w:rsidRPr="002A746D">
        <w:rPr>
          <w:rStyle w:val="lev"/>
          <w:b w:val="0"/>
          <w:color w:val="1F497D" w:themeColor="text2"/>
          <w:lang w:val="de-CH"/>
        </w:rPr>
        <w:t>)</w:t>
      </w:r>
    </w:p>
    <w:p w:rsidR="009D71D6" w:rsidRDefault="009D71D6" w:rsidP="009D71D6">
      <w:pPr>
        <w:pStyle w:val="Paragraphedeliste"/>
        <w:jc w:val="both"/>
        <w:rPr>
          <w:rStyle w:val="lev"/>
          <w:b w:val="0"/>
          <w:color w:val="1F497D" w:themeColor="text2"/>
          <w:lang w:val="de-CH"/>
        </w:rPr>
      </w:pPr>
    </w:p>
    <w:p w:rsidR="009D71D6" w:rsidRPr="009D71D6" w:rsidRDefault="009D71D6" w:rsidP="009D71D6">
      <w:pPr>
        <w:pStyle w:val="Paragraphedeliste"/>
        <w:numPr>
          <w:ilvl w:val="0"/>
          <w:numId w:val="2"/>
        </w:numPr>
        <w:jc w:val="both"/>
        <w:rPr>
          <w:rStyle w:val="lev"/>
          <w:b w:val="0"/>
          <w:color w:val="1F497D" w:themeColor="text2"/>
          <w:lang w:val="de-CH"/>
        </w:rPr>
      </w:pPr>
      <w:r w:rsidRPr="009D71D6">
        <w:rPr>
          <w:rStyle w:val="lev"/>
          <w:b w:val="0"/>
          <w:color w:val="1F497D" w:themeColor="text2"/>
          <w:lang w:val="de-CH"/>
        </w:rPr>
        <w:t xml:space="preserve">Datiere am März 2019 </w:t>
      </w:r>
      <w:proofErr w:type="spellStart"/>
      <w:r w:rsidRPr="009D71D6">
        <w:rPr>
          <w:rStyle w:val="lev"/>
          <w:b w:val="0"/>
          <w:color w:val="1F497D" w:themeColor="text2"/>
          <w:lang w:val="de-CH"/>
        </w:rPr>
        <w:t>debriefing</w:t>
      </w:r>
      <w:proofErr w:type="spellEnd"/>
      <w:r w:rsidRPr="009D71D6">
        <w:rPr>
          <w:rStyle w:val="lev"/>
          <w:b w:val="0"/>
          <w:color w:val="1F497D" w:themeColor="text2"/>
          <w:lang w:val="de-CH"/>
        </w:rPr>
        <w:t xml:space="preserve"> Sitzung: um endgültig im durch eine Sitzung gestellten Problem auszugleichen, das ist </w:t>
      </w:r>
      <w:proofErr w:type="spellStart"/>
      <w:r w:rsidRPr="009D71D6">
        <w:rPr>
          <w:rStyle w:val="lev"/>
          <w:b w:val="0"/>
          <w:color w:val="1F497D" w:themeColor="text2"/>
          <w:lang w:val="de-CH"/>
        </w:rPr>
        <w:t>debriefing</w:t>
      </w:r>
      <w:proofErr w:type="spellEnd"/>
      <w:r w:rsidRPr="009D71D6">
        <w:rPr>
          <w:rStyle w:val="lev"/>
          <w:b w:val="0"/>
          <w:color w:val="1F497D" w:themeColor="text2"/>
          <w:lang w:val="de-CH"/>
        </w:rPr>
        <w:t xml:space="preserve"> und zu späte Vorbereitung ist es beschlossen, direkt von der </w:t>
      </w:r>
      <w:r>
        <w:rPr>
          <w:rStyle w:val="lev"/>
          <w:b w:val="0"/>
          <w:color w:val="1F497D" w:themeColor="text2"/>
          <w:lang w:val="de-CH"/>
        </w:rPr>
        <w:t>Sitzung vom nächsten Jahr am</w:t>
      </w:r>
      <w:r w:rsidRPr="009D71D6">
        <w:rPr>
          <w:rStyle w:val="lev"/>
          <w:b w:val="0"/>
          <w:color w:val="1F497D" w:themeColor="text2"/>
          <w:lang w:val="de-CH"/>
        </w:rPr>
        <w:t xml:space="preserve"> Do</w:t>
      </w:r>
      <w:r>
        <w:rPr>
          <w:rStyle w:val="lev"/>
          <w:b w:val="0"/>
          <w:color w:val="1F497D" w:themeColor="text2"/>
          <w:lang w:val="de-CH"/>
        </w:rPr>
        <w:t>nnerstag, dem 7. März in 1900 darzustellen</w:t>
      </w:r>
      <w:r w:rsidRPr="009D71D6">
        <w:rPr>
          <w:rStyle w:val="lev"/>
          <w:b w:val="0"/>
          <w:color w:val="1F497D" w:themeColor="text2"/>
          <w:lang w:val="de-CH"/>
        </w:rPr>
        <w:t>.</w:t>
      </w:r>
    </w:p>
    <w:p w:rsidR="0075184E" w:rsidRDefault="0075184E" w:rsidP="00130511">
      <w:pPr>
        <w:tabs>
          <w:tab w:val="left" w:pos="6237"/>
        </w:tabs>
        <w:jc w:val="both"/>
        <w:rPr>
          <w:lang w:val="de-CH"/>
        </w:rPr>
      </w:pPr>
    </w:p>
    <w:p w:rsidR="009A0981" w:rsidRPr="0017041D" w:rsidRDefault="0075184E" w:rsidP="00130511">
      <w:pPr>
        <w:tabs>
          <w:tab w:val="left" w:pos="5103"/>
        </w:tabs>
        <w:jc w:val="both"/>
        <w:rPr>
          <w:lang w:val="de-CH"/>
        </w:rPr>
      </w:pPr>
      <w:r>
        <w:rPr>
          <w:lang w:val="de-CH"/>
        </w:rPr>
        <w:tab/>
        <w:t xml:space="preserve">24 </w:t>
      </w:r>
      <w:proofErr w:type="spellStart"/>
      <w:r>
        <w:rPr>
          <w:lang w:val="de-CH"/>
        </w:rPr>
        <w:t>septembre</w:t>
      </w:r>
      <w:proofErr w:type="spellEnd"/>
      <w:r>
        <w:rPr>
          <w:lang w:val="de-CH"/>
        </w:rPr>
        <w:t xml:space="preserve"> 2018</w:t>
      </w:r>
      <w:r w:rsidR="0017041D">
        <w:rPr>
          <w:lang w:val="de-CH"/>
        </w:rPr>
        <w:t xml:space="preserve">, Linda </w:t>
      </w:r>
      <w:proofErr w:type="spellStart"/>
      <w:r w:rsidR="0017041D">
        <w:rPr>
          <w:lang w:val="de-CH"/>
        </w:rPr>
        <w:t>Bapst</w:t>
      </w:r>
      <w:proofErr w:type="spellEnd"/>
    </w:p>
    <w:sectPr w:rsidR="009A0981" w:rsidRPr="0017041D" w:rsidSect="00091E2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4E9" w:rsidRDefault="00DA44E9" w:rsidP="00885CD9">
      <w:r>
        <w:separator/>
      </w:r>
    </w:p>
  </w:endnote>
  <w:endnote w:type="continuationSeparator" w:id="0">
    <w:p w:rsidR="00DA44E9" w:rsidRDefault="00DA44E9" w:rsidP="0088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4E9" w:rsidRDefault="00DA44E9" w:rsidP="00885CD9">
      <w:r>
        <w:separator/>
      </w:r>
    </w:p>
  </w:footnote>
  <w:footnote w:type="continuationSeparator" w:id="0">
    <w:p w:rsidR="00DA44E9" w:rsidRDefault="00DA44E9" w:rsidP="00885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981" w:rsidRDefault="009A0981" w:rsidP="00885CD9">
    <w:pPr>
      <w:pStyle w:val="En-tte"/>
      <w:jc w:val="center"/>
    </w:pPr>
    <w:r>
      <w:rPr>
        <w:noProof/>
        <w:lang w:val="fr-CH" w:eastAsia="fr-CH"/>
      </w:rPr>
      <w:drawing>
        <wp:inline distT="0" distB="0" distL="0" distR="0">
          <wp:extent cx="4076700" cy="10477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4076700" cy="1047750"/>
                  </a:xfrm>
                  <a:prstGeom prst="rect">
                    <a:avLst/>
                  </a:prstGeom>
                  <a:noFill/>
                  <a:ln w="9525">
                    <a:noFill/>
                    <a:miter lim="800000"/>
                    <a:headEnd/>
                    <a:tailEnd/>
                  </a:ln>
                </pic:spPr>
              </pic:pic>
            </a:graphicData>
          </a:graphic>
        </wp:inline>
      </w:drawing>
    </w:r>
  </w:p>
  <w:p w:rsidR="009A0981" w:rsidRDefault="009A098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6899"/>
    <w:multiLevelType w:val="hybridMultilevel"/>
    <w:tmpl w:val="1CF6798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30F26100"/>
    <w:multiLevelType w:val="hybridMultilevel"/>
    <w:tmpl w:val="3244E01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85CD9"/>
    <w:rsid w:val="0003135A"/>
    <w:rsid w:val="000661BD"/>
    <w:rsid w:val="00091E25"/>
    <w:rsid w:val="000F37C6"/>
    <w:rsid w:val="00113A52"/>
    <w:rsid w:val="00130511"/>
    <w:rsid w:val="0017041D"/>
    <w:rsid w:val="001736FD"/>
    <w:rsid w:val="00196BF2"/>
    <w:rsid w:val="001B62B8"/>
    <w:rsid w:val="001F0056"/>
    <w:rsid w:val="00272CD7"/>
    <w:rsid w:val="002A746D"/>
    <w:rsid w:val="002C6662"/>
    <w:rsid w:val="0033500D"/>
    <w:rsid w:val="00350D41"/>
    <w:rsid w:val="00364B45"/>
    <w:rsid w:val="00377355"/>
    <w:rsid w:val="003A6F13"/>
    <w:rsid w:val="003B308E"/>
    <w:rsid w:val="0042343D"/>
    <w:rsid w:val="004412A0"/>
    <w:rsid w:val="00446668"/>
    <w:rsid w:val="004D38DF"/>
    <w:rsid w:val="00533166"/>
    <w:rsid w:val="005358CA"/>
    <w:rsid w:val="0054595A"/>
    <w:rsid w:val="005E565A"/>
    <w:rsid w:val="006105BD"/>
    <w:rsid w:val="00644B5F"/>
    <w:rsid w:val="00685F1C"/>
    <w:rsid w:val="006976AB"/>
    <w:rsid w:val="006E68A0"/>
    <w:rsid w:val="0075184E"/>
    <w:rsid w:val="00765572"/>
    <w:rsid w:val="00774688"/>
    <w:rsid w:val="00885CD9"/>
    <w:rsid w:val="008937F2"/>
    <w:rsid w:val="008A5278"/>
    <w:rsid w:val="009275FC"/>
    <w:rsid w:val="00983511"/>
    <w:rsid w:val="00985E46"/>
    <w:rsid w:val="009A0981"/>
    <w:rsid w:val="009D71D6"/>
    <w:rsid w:val="009E424A"/>
    <w:rsid w:val="00A651A7"/>
    <w:rsid w:val="00A86732"/>
    <w:rsid w:val="00AF7C11"/>
    <w:rsid w:val="00B15D1E"/>
    <w:rsid w:val="00B53920"/>
    <w:rsid w:val="00B70ACA"/>
    <w:rsid w:val="00BE637C"/>
    <w:rsid w:val="00C14EFE"/>
    <w:rsid w:val="00C2433F"/>
    <w:rsid w:val="00C67E22"/>
    <w:rsid w:val="00CD18BE"/>
    <w:rsid w:val="00D50B6C"/>
    <w:rsid w:val="00DA44E9"/>
    <w:rsid w:val="00E666A9"/>
    <w:rsid w:val="00EA1E9D"/>
    <w:rsid w:val="00EB26B8"/>
    <w:rsid w:val="00FB5C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7C6"/>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85CD9"/>
    <w:pPr>
      <w:tabs>
        <w:tab w:val="center" w:pos="4536"/>
        <w:tab w:val="right" w:pos="9072"/>
      </w:tabs>
    </w:pPr>
  </w:style>
  <w:style w:type="character" w:customStyle="1" w:styleId="En-tteCar">
    <w:name w:val="En-tête Car"/>
    <w:basedOn w:val="Policepardfaut"/>
    <w:link w:val="En-tte"/>
    <w:uiPriority w:val="99"/>
    <w:rsid w:val="00885CD9"/>
    <w:rPr>
      <w:sz w:val="24"/>
      <w:szCs w:val="24"/>
      <w:lang w:val="en-US" w:eastAsia="en-US"/>
    </w:rPr>
  </w:style>
  <w:style w:type="paragraph" w:styleId="Pieddepage">
    <w:name w:val="footer"/>
    <w:basedOn w:val="Normal"/>
    <w:link w:val="PieddepageCar"/>
    <w:uiPriority w:val="99"/>
    <w:semiHidden/>
    <w:unhideWhenUsed/>
    <w:rsid w:val="00885CD9"/>
    <w:pPr>
      <w:tabs>
        <w:tab w:val="center" w:pos="4536"/>
        <w:tab w:val="right" w:pos="9072"/>
      </w:tabs>
    </w:pPr>
  </w:style>
  <w:style w:type="character" w:customStyle="1" w:styleId="PieddepageCar">
    <w:name w:val="Pied de page Car"/>
    <w:basedOn w:val="Policepardfaut"/>
    <w:link w:val="Pieddepage"/>
    <w:uiPriority w:val="99"/>
    <w:semiHidden/>
    <w:rsid w:val="00885CD9"/>
    <w:rPr>
      <w:sz w:val="24"/>
      <w:szCs w:val="24"/>
      <w:lang w:val="en-US" w:eastAsia="en-US"/>
    </w:rPr>
  </w:style>
  <w:style w:type="paragraph" w:styleId="Textedebulles">
    <w:name w:val="Balloon Text"/>
    <w:basedOn w:val="Normal"/>
    <w:link w:val="TextedebullesCar"/>
    <w:uiPriority w:val="99"/>
    <w:semiHidden/>
    <w:unhideWhenUsed/>
    <w:rsid w:val="00885CD9"/>
    <w:rPr>
      <w:rFonts w:ascii="Tahoma" w:hAnsi="Tahoma" w:cs="Tahoma"/>
      <w:sz w:val="16"/>
      <w:szCs w:val="16"/>
    </w:rPr>
  </w:style>
  <w:style w:type="character" w:customStyle="1" w:styleId="TextedebullesCar">
    <w:name w:val="Texte de bulles Car"/>
    <w:basedOn w:val="Policepardfaut"/>
    <w:link w:val="Textedebulles"/>
    <w:uiPriority w:val="99"/>
    <w:semiHidden/>
    <w:rsid w:val="00885CD9"/>
    <w:rPr>
      <w:rFonts w:ascii="Tahoma" w:hAnsi="Tahoma" w:cs="Tahoma"/>
      <w:sz w:val="16"/>
      <w:szCs w:val="16"/>
      <w:lang w:val="en-US" w:eastAsia="en-US"/>
    </w:rPr>
  </w:style>
  <w:style w:type="paragraph" w:styleId="Paragraphedeliste">
    <w:name w:val="List Paragraph"/>
    <w:basedOn w:val="Normal"/>
    <w:uiPriority w:val="34"/>
    <w:qFormat/>
    <w:rsid w:val="0003135A"/>
    <w:pPr>
      <w:ind w:left="720"/>
      <w:contextualSpacing/>
    </w:pPr>
  </w:style>
  <w:style w:type="character" w:styleId="lev">
    <w:name w:val="Strong"/>
    <w:basedOn w:val="Policepardfaut"/>
    <w:qFormat/>
    <w:locked/>
    <w:rsid w:val="001305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8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komodo.ch\data\c6938\perso\c6938.linbap\Desktop\classement%20Tourn&#233;e%20cross%202017-2018%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Troistorrents</c:v>
                </c:pt>
              </c:strCache>
            </c:strRef>
          </c:tx>
          <c:invertIfNegative val="0"/>
          <c:cat>
            <c:strRef>
              <c:f>Sheet1!$A$2:$A$5</c:f>
              <c:strCache>
                <c:ptCount val="4"/>
                <c:pt idx="0">
                  <c:v>Garçons</c:v>
                </c:pt>
                <c:pt idx="1">
                  <c:v>Hommes</c:v>
                </c:pt>
                <c:pt idx="2">
                  <c:v>Filles</c:v>
                </c:pt>
                <c:pt idx="3">
                  <c:v>Femmes</c:v>
                </c:pt>
              </c:strCache>
            </c:strRef>
          </c:cat>
          <c:val>
            <c:numRef>
              <c:f>Sheet1!$B$2:$B$5</c:f>
              <c:numCache>
                <c:formatCode>General</c:formatCode>
                <c:ptCount val="4"/>
                <c:pt idx="0">
                  <c:v>110</c:v>
                </c:pt>
                <c:pt idx="1">
                  <c:v>8</c:v>
                </c:pt>
                <c:pt idx="2">
                  <c:v>131</c:v>
                </c:pt>
                <c:pt idx="3">
                  <c:v>6</c:v>
                </c:pt>
              </c:numCache>
            </c:numRef>
          </c:val>
          <c:extLst xmlns:c16r2="http://schemas.microsoft.com/office/drawing/2015/06/chart">
            <c:ext xmlns:c16="http://schemas.microsoft.com/office/drawing/2014/chart" uri="{C3380CC4-5D6E-409C-BE32-E72D297353CC}">
              <c16:uniqueId val="{00000000-7C34-4B46-92A5-4122BFF3CE29}"/>
            </c:ext>
          </c:extLst>
        </c:ser>
        <c:ser>
          <c:idx val="1"/>
          <c:order val="1"/>
          <c:tx>
            <c:strRef>
              <c:f>Sheet1!$C$1</c:f>
              <c:strCache>
                <c:ptCount val="1"/>
                <c:pt idx="0">
                  <c:v>Vétroz</c:v>
                </c:pt>
              </c:strCache>
            </c:strRef>
          </c:tx>
          <c:invertIfNegative val="0"/>
          <c:val>
            <c:numRef>
              <c:f>Sheet1!$C$2:$C$5</c:f>
              <c:numCache>
                <c:formatCode>General</c:formatCode>
                <c:ptCount val="4"/>
                <c:pt idx="0">
                  <c:v>109</c:v>
                </c:pt>
                <c:pt idx="1">
                  <c:v>8</c:v>
                </c:pt>
                <c:pt idx="2">
                  <c:v>133</c:v>
                </c:pt>
                <c:pt idx="3">
                  <c:v>6</c:v>
                </c:pt>
              </c:numCache>
            </c:numRef>
          </c:val>
          <c:extLst xmlns:c16r2="http://schemas.microsoft.com/office/drawing/2015/06/chart">
            <c:ext xmlns:c16="http://schemas.microsoft.com/office/drawing/2014/chart" uri="{C3380CC4-5D6E-409C-BE32-E72D297353CC}">
              <c16:uniqueId val="{00000001-7C34-4B46-92A5-4122BFF3CE29}"/>
            </c:ext>
          </c:extLst>
        </c:ser>
        <c:ser>
          <c:idx val="2"/>
          <c:order val="2"/>
          <c:tx>
            <c:strRef>
              <c:f>Sheet1!$D$1</c:f>
              <c:strCache>
                <c:ptCount val="1"/>
                <c:pt idx="0">
                  <c:v>Gamsen</c:v>
                </c:pt>
              </c:strCache>
            </c:strRef>
          </c:tx>
          <c:invertIfNegative val="0"/>
          <c:val>
            <c:numRef>
              <c:f>Sheet1!$D$2:$D$5</c:f>
              <c:numCache>
                <c:formatCode>General</c:formatCode>
                <c:ptCount val="4"/>
                <c:pt idx="0">
                  <c:v>77</c:v>
                </c:pt>
                <c:pt idx="1">
                  <c:v>12</c:v>
                </c:pt>
                <c:pt idx="2">
                  <c:v>96</c:v>
                </c:pt>
                <c:pt idx="3">
                  <c:v>9</c:v>
                </c:pt>
              </c:numCache>
            </c:numRef>
          </c:val>
          <c:extLst xmlns:c16r2="http://schemas.microsoft.com/office/drawing/2015/06/chart">
            <c:ext xmlns:c16="http://schemas.microsoft.com/office/drawing/2014/chart" uri="{C3380CC4-5D6E-409C-BE32-E72D297353CC}">
              <c16:uniqueId val="{00000002-7C34-4B46-92A5-4122BFF3CE29}"/>
            </c:ext>
          </c:extLst>
        </c:ser>
        <c:ser>
          <c:idx val="3"/>
          <c:order val="3"/>
          <c:tx>
            <c:strRef>
              <c:f>Sheet1!$E$1</c:f>
              <c:strCache>
                <c:ptCount val="1"/>
                <c:pt idx="0">
                  <c:v>Ayent</c:v>
                </c:pt>
              </c:strCache>
            </c:strRef>
          </c:tx>
          <c:invertIfNegative val="0"/>
          <c:val>
            <c:numRef>
              <c:f>Sheet1!$E$2:$E$5</c:f>
              <c:numCache>
                <c:formatCode>General</c:formatCode>
                <c:ptCount val="4"/>
                <c:pt idx="0">
                  <c:v>115</c:v>
                </c:pt>
                <c:pt idx="1">
                  <c:v>21</c:v>
                </c:pt>
                <c:pt idx="2">
                  <c:v>144</c:v>
                </c:pt>
                <c:pt idx="3">
                  <c:v>10</c:v>
                </c:pt>
              </c:numCache>
            </c:numRef>
          </c:val>
          <c:extLst xmlns:c16r2="http://schemas.microsoft.com/office/drawing/2015/06/chart">
            <c:ext xmlns:c16="http://schemas.microsoft.com/office/drawing/2014/chart" uri="{C3380CC4-5D6E-409C-BE32-E72D297353CC}">
              <c16:uniqueId val="{00000003-7C34-4B46-92A5-4122BFF3CE29}"/>
            </c:ext>
          </c:extLst>
        </c:ser>
        <c:ser>
          <c:idx val="4"/>
          <c:order val="4"/>
          <c:tx>
            <c:strRef>
              <c:f>Sheet1!$F$1</c:f>
              <c:strCache>
                <c:ptCount val="1"/>
                <c:pt idx="0">
                  <c:v>qualifié pour la tournée</c:v>
                </c:pt>
              </c:strCache>
            </c:strRef>
          </c:tx>
          <c:invertIfNegative val="0"/>
          <c:val>
            <c:numRef>
              <c:f>Sheet1!$F$2:$F$5</c:f>
              <c:numCache>
                <c:formatCode>General</c:formatCode>
                <c:ptCount val="4"/>
                <c:pt idx="0">
                  <c:v>76</c:v>
                </c:pt>
                <c:pt idx="1">
                  <c:v>5</c:v>
                </c:pt>
                <c:pt idx="2">
                  <c:v>95</c:v>
                </c:pt>
                <c:pt idx="3">
                  <c:v>5</c:v>
                </c:pt>
              </c:numCache>
            </c:numRef>
          </c:val>
          <c:extLst xmlns:c16r2="http://schemas.microsoft.com/office/drawing/2015/06/chart">
            <c:ext xmlns:c16="http://schemas.microsoft.com/office/drawing/2014/chart" uri="{C3380CC4-5D6E-409C-BE32-E72D297353CC}">
              <c16:uniqueId val="{00000004-7C34-4B46-92A5-4122BFF3CE29}"/>
            </c:ext>
          </c:extLst>
        </c:ser>
        <c:dLbls>
          <c:showLegendKey val="0"/>
          <c:showVal val="0"/>
          <c:showCatName val="0"/>
          <c:showSerName val="0"/>
          <c:showPercent val="0"/>
          <c:showBubbleSize val="0"/>
        </c:dLbls>
        <c:gapWidth val="150"/>
        <c:axId val="191913344"/>
        <c:axId val="189699200"/>
      </c:barChart>
      <c:catAx>
        <c:axId val="191913344"/>
        <c:scaling>
          <c:orientation val="minMax"/>
        </c:scaling>
        <c:delete val="0"/>
        <c:axPos val="b"/>
        <c:numFmt formatCode="General" sourceLinked="0"/>
        <c:majorTickMark val="out"/>
        <c:minorTickMark val="none"/>
        <c:tickLblPos val="nextTo"/>
        <c:crossAx val="189699200"/>
        <c:crosses val="autoZero"/>
        <c:auto val="1"/>
        <c:lblAlgn val="ctr"/>
        <c:lblOffset val="100"/>
        <c:noMultiLvlLbl val="0"/>
      </c:catAx>
      <c:valAx>
        <c:axId val="189699200"/>
        <c:scaling>
          <c:orientation val="minMax"/>
        </c:scaling>
        <c:delete val="0"/>
        <c:axPos val="l"/>
        <c:majorGridlines/>
        <c:numFmt formatCode="General" sourceLinked="1"/>
        <c:majorTickMark val="out"/>
        <c:minorTickMark val="none"/>
        <c:tickLblPos val="nextTo"/>
        <c:crossAx val="19191334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1372</Words>
  <Characters>7549</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Bapst</cp:lastModifiedBy>
  <cp:revision>31</cp:revision>
  <dcterms:created xsi:type="dcterms:W3CDTF">2017-08-15T07:51:00Z</dcterms:created>
  <dcterms:modified xsi:type="dcterms:W3CDTF">2018-09-24T11:11:00Z</dcterms:modified>
</cp:coreProperties>
</file>